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0E9C" w:rsidRPr="000E307E" w:rsidRDefault="00F80E9C" w:rsidP="00F80E9C">
      <w:pPr>
        <w:jc w:val="center"/>
        <w:rPr>
          <w:rFonts w:ascii="Arial" w:hAnsi="Arial" w:cs="Arial"/>
          <w:b/>
        </w:rPr>
      </w:pPr>
      <w:r w:rsidRPr="000E307E">
        <w:rPr>
          <w:rFonts w:ascii="Arial" w:hAnsi="Arial" w:cs="Arial"/>
          <w:b/>
        </w:rPr>
        <w:t>УПРАВ</w:t>
      </w:r>
      <w:r>
        <w:rPr>
          <w:rFonts w:ascii="Arial" w:hAnsi="Arial" w:cs="Arial"/>
          <w:b/>
        </w:rPr>
        <w:t>ЛЕНИЕ ОБРАЗОВАНИЯ</w:t>
      </w:r>
      <w:r>
        <w:rPr>
          <w:rFonts w:ascii="Arial" w:hAnsi="Arial" w:cs="Arial"/>
          <w:b/>
        </w:rPr>
        <w:br/>
        <w:t xml:space="preserve">АДМИНИСТРАЦИИ </w:t>
      </w:r>
      <w:r w:rsidRPr="000E307E">
        <w:rPr>
          <w:rFonts w:ascii="Arial" w:hAnsi="Arial" w:cs="Arial"/>
          <w:b/>
        </w:rPr>
        <w:t>АЛЕКСЕЕВСКОГО</w:t>
      </w:r>
      <w:r w:rsidRPr="000E307E">
        <w:rPr>
          <w:rFonts w:ascii="Arial" w:hAnsi="Arial" w:cs="Arial"/>
          <w:b/>
        </w:rPr>
        <w:br/>
        <w:t>ГОРОДСКОГО ОКРУГА</w:t>
      </w:r>
    </w:p>
    <w:p w:rsidR="00307116" w:rsidRDefault="00307116" w:rsidP="00430B52">
      <w:pPr>
        <w:jc w:val="center"/>
        <w:rPr>
          <w:b/>
          <w:sz w:val="28"/>
          <w:szCs w:val="28"/>
        </w:rPr>
      </w:pPr>
    </w:p>
    <w:p w:rsidR="00307116" w:rsidRDefault="00307116" w:rsidP="00430B52">
      <w:pPr>
        <w:jc w:val="center"/>
        <w:rPr>
          <w:b/>
          <w:sz w:val="28"/>
          <w:szCs w:val="28"/>
        </w:rPr>
      </w:pPr>
    </w:p>
    <w:p w:rsidR="00C678E5" w:rsidRPr="00BF2370" w:rsidRDefault="00C678E5" w:rsidP="00430B52">
      <w:pPr>
        <w:jc w:val="center"/>
        <w:rPr>
          <w:b/>
          <w:sz w:val="28"/>
          <w:szCs w:val="28"/>
        </w:rPr>
      </w:pPr>
      <w:r w:rsidRPr="00BF2370">
        <w:rPr>
          <w:b/>
          <w:sz w:val="28"/>
          <w:szCs w:val="28"/>
        </w:rPr>
        <w:t>ПРИКАЗ</w:t>
      </w:r>
    </w:p>
    <w:p w:rsidR="00C678E5" w:rsidRPr="00BF2370" w:rsidRDefault="00C678E5" w:rsidP="00430B52">
      <w:pPr>
        <w:jc w:val="center"/>
        <w:rPr>
          <w:sz w:val="28"/>
          <w:szCs w:val="28"/>
        </w:rPr>
      </w:pPr>
    </w:p>
    <w:p w:rsidR="00C678E5" w:rsidRPr="00C04EAA" w:rsidRDefault="00C04EAA" w:rsidP="00BF2370">
      <w:pPr>
        <w:tabs>
          <w:tab w:val="left" w:pos="7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07116" w:rsidRPr="00C04EAA">
        <w:rPr>
          <w:b/>
          <w:sz w:val="28"/>
          <w:szCs w:val="28"/>
        </w:rPr>
        <w:t>т</w:t>
      </w:r>
      <w:r w:rsidR="00940B16">
        <w:rPr>
          <w:b/>
          <w:sz w:val="28"/>
          <w:szCs w:val="28"/>
        </w:rPr>
        <w:t xml:space="preserve"> 28.05</w:t>
      </w:r>
      <w:r w:rsidR="004428A1">
        <w:rPr>
          <w:b/>
          <w:sz w:val="28"/>
          <w:szCs w:val="28"/>
        </w:rPr>
        <w:t>.2020</w:t>
      </w:r>
      <w:r w:rsidRPr="00C04EA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                                           </w:t>
      </w:r>
      <w:r w:rsidR="00E747E2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</w:t>
      </w:r>
      <w:r w:rsidR="00C678E5" w:rsidRPr="00C04EAA">
        <w:rPr>
          <w:b/>
          <w:sz w:val="28"/>
          <w:szCs w:val="28"/>
        </w:rPr>
        <w:t>№</w:t>
      </w:r>
      <w:r w:rsidRPr="00C04EAA">
        <w:rPr>
          <w:b/>
          <w:sz w:val="28"/>
          <w:szCs w:val="28"/>
        </w:rPr>
        <w:t xml:space="preserve"> </w:t>
      </w:r>
      <w:r w:rsidR="00CC7A2F">
        <w:rPr>
          <w:b/>
          <w:sz w:val="28"/>
          <w:szCs w:val="28"/>
        </w:rPr>
        <w:t>235</w:t>
      </w:r>
    </w:p>
    <w:p w:rsidR="00C678E5" w:rsidRPr="00BF2370" w:rsidRDefault="00C678E5" w:rsidP="00430B52">
      <w:pPr>
        <w:jc w:val="both"/>
        <w:rPr>
          <w:sz w:val="28"/>
          <w:szCs w:val="28"/>
        </w:rPr>
      </w:pPr>
    </w:p>
    <w:p w:rsidR="00F2237D" w:rsidRPr="00BF2370" w:rsidRDefault="00F2237D" w:rsidP="00430B52">
      <w:pPr>
        <w:jc w:val="both"/>
        <w:rPr>
          <w:sz w:val="28"/>
          <w:szCs w:val="28"/>
        </w:rPr>
      </w:pPr>
    </w:p>
    <w:p w:rsidR="004428A1" w:rsidRDefault="004428A1" w:rsidP="00F2355E">
      <w:pPr>
        <w:spacing w:before="219" w:line="278" w:lineRule="auto"/>
        <w:ind w:right="4470" w:firstLine="20"/>
        <w:rPr>
          <w:b/>
          <w:sz w:val="28"/>
        </w:rPr>
      </w:pPr>
      <w:r>
        <w:rPr>
          <w:b/>
          <w:sz w:val="28"/>
        </w:rPr>
        <w:t>Об организации ра</w:t>
      </w:r>
      <w:r w:rsidR="004A742F">
        <w:rPr>
          <w:b/>
          <w:sz w:val="28"/>
        </w:rPr>
        <w:t>боты территориальной психолого-</w:t>
      </w:r>
      <w:r>
        <w:rPr>
          <w:b/>
          <w:sz w:val="28"/>
        </w:rPr>
        <w:t>медико-педагогической комиссии</w:t>
      </w:r>
    </w:p>
    <w:p w:rsidR="00430B52" w:rsidRPr="00BF2370" w:rsidRDefault="00430B52" w:rsidP="00430B52">
      <w:pPr>
        <w:jc w:val="both"/>
        <w:rPr>
          <w:sz w:val="28"/>
          <w:szCs w:val="28"/>
          <w:highlight w:val="yellow"/>
        </w:rPr>
      </w:pPr>
    </w:p>
    <w:p w:rsidR="00B04FB7" w:rsidRPr="004428A1" w:rsidRDefault="00B04FB7" w:rsidP="00430B52">
      <w:pPr>
        <w:jc w:val="both"/>
        <w:rPr>
          <w:sz w:val="28"/>
          <w:szCs w:val="28"/>
          <w:highlight w:val="yellow"/>
        </w:rPr>
      </w:pPr>
    </w:p>
    <w:p w:rsidR="004428A1" w:rsidRPr="000E297B" w:rsidRDefault="004428A1" w:rsidP="000E297B">
      <w:pPr>
        <w:pStyle w:val="a8"/>
        <w:spacing w:line="273" w:lineRule="auto"/>
        <w:ind w:right="7" w:firstLine="10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              В соответствии с </w:t>
      </w:r>
      <w:r w:rsidRPr="004428A1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4428A1">
        <w:rPr>
          <w:sz w:val="28"/>
          <w:szCs w:val="28"/>
        </w:rPr>
        <w:t xml:space="preserve"> департамента образования Белгородской области от </w:t>
      </w:r>
      <w:r w:rsidRPr="004428A1">
        <w:rPr>
          <w:spacing w:val="-2"/>
          <w:sz w:val="28"/>
          <w:szCs w:val="28"/>
        </w:rPr>
        <w:t xml:space="preserve">16.08.2016 </w:t>
      </w:r>
      <w:r w:rsidRPr="004428A1">
        <w:rPr>
          <w:spacing w:val="-9"/>
          <w:sz w:val="28"/>
          <w:szCs w:val="28"/>
        </w:rPr>
        <w:t xml:space="preserve">г. </w:t>
      </w:r>
      <w:r w:rsidRPr="004428A1">
        <w:rPr>
          <w:sz w:val="28"/>
          <w:szCs w:val="28"/>
        </w:rPr>
        <w:t xml:space="preserve">№ </w:t>
      </w:r>
      <w:r w:rsidRPr="004428A1">
        <w:rPr>
          <w:spacing w:val="-3"/>
          <w:sz w:val="28"/>
          <w:szCs w:val="28"/>
        </w:rPr>
        <w:t xml:space="preserve">2650 </w:t>
      </w:r>
      <w:r w:rsidRPr="004428A1">
        <w:rPr>
          <w:spacing w:val="-4"/>
          <w:sz w:val="28"/>
          <w:szCs w:val="28"/>
        </w:rPr>
        <w:t xml:space="preserve">«Об </w:t>
      </w:r>
      <w:r w:rsidRPr="004428A1">
        <w:rPr>
          <w:sz w:val="28"/>
          <w:szCs w:val="28"/>
        </w:rPr>
        <w:t>утверждении документации для работы центральной и территориальных психолого-</w:t>
      </w:r>
      <w:r w:rsidR="004A742F">
        <w:rPr>
          <w:sz w:val="28"/>
          <w:szCs w:val="28"/>
        </w:rPr>
        <w:t>медико-</w:t>
      </w:r>
      <w:r w:rsidRPr="004428A1">
        <w:rPr>
          <w:sz w:val="28"/>
          <w:szCs w:val="28"/>
        </w:rPr>
        <w:t xml:space="preserve">педагогический комиссий. </w:t>
      </w:r>
      <w:r w:rsidR="000E297B">
        <w:rPr>
          <w:sz w:val="28"/>
        </w:rPr>
        <w:t>Во исполнение приказа департамента образования Белгородской области от 28 февраля 2018г. №454 и департамента здравоохранения и социальной защиты населения Белгородской области от 28 февраля 2018 г. № 147 «Об организации деятельности центральной и те</w:t>
      </w:r>
      <w:r w:rsidR="004A742F">
        <w:rPr>
          <w:sz w:val="28"/>
        </w:rPr>
        <w:t>рриториальных психолого-медико­</w:t>
      </w:r>
      <w:r w:rsidR="000E297B">
        <w:rPr>
          <w:sz w:val="28"/>
        </w:rPr>
        <w:t xml:space="preserve">педагогических комиссий Белгородской области», </w:t>
      </w:r>
      <w:r w:rsidRPr="004428A1">
        <w:rPr>
          <w:spacing w:val="-9"/>
          <w:sz w:val="28"/>
          <w:szCs w:val="28"/>
        </w:rPr>
        <w:t xml:space="preserve"> </w:t>
      </w:r>
      <w:r w:rsidRPr="004428A1">
        <w:rPr>
          <w:spacing w:val="-3"/>
          <w:sz w:val="28"/>
          <w:szCs w:val="28"/>
        </w:rPr>
        <w:t xml:space="preserve">«Об </w:t>
      </w:r>
      <w:r w:rsidRPr="004428A1">
        <w:rPr>
          <w:sz w:val="28"/>
          <w:szCs w:val="28"/>
        </w:rPr>
        <w:t>организации деятельности центральной и территориальных психолого-</w:t>
      </w:r>
      <w:r w:rsidR="00E558C2">
        <w:rPr>
          <w:sz w:val="28"/>
          <w:szCs w:val="28"/>
        </w:rPr>
        <w:t xml:space="preserve"> </w:t>
      </w:r>
      <w:r w:rsidR="004A742F">
        <w:rPr>
          <w:sz w:val="28"/>
          <w:szCs w:val="28"/>
        </w:rPr>
        <w:t>медико­</w:t>
      </w:r>
      <w:r w:rsidRPr="004428A1">
        <w:rPr>
          <w:sz w:val="28"/>
          <w:szCs w:val="28"/>
        </w:rPr>
        <w:t>педагогических комиссий Белгородской области»</w:t>
      </w:r>
      <w:r w:rsidR="000E297B">
        <w:rPr>
          <w:sz w:val="28"/>
          <w:szCs w:val="28"/>
        </w:rPr>
        <w:t xml:space="preserve"> </w:t>
      </w:r>
      <w:r w:rsidRPr="00E558C2">
        <w:rPr>
          <w:sz w:val="28"/>
          <w:szCs w:val="28"/>
        </w:rPr>
        <w:t>«О создании те</w:t>
      </w:r>
      <w:r w:rsidR="00E558C2">
        <w:rPr>
          <w:sz w:val="28"/>
          <w:szCs w:val="28"/>
        </w:rPr>
        <w:t>рриториальной психолого-медико-</w:t>
      </w:r>
      <w:r w:rsidRPr="00E558C2">
        <w:rPr>
          <w:sz w:val="28"/>
          <w:szCs w:val="28"/>
        </w:rPr>
        <w:t xml:space="preserve">педагогической комиссии в Алексеевком </w:t>
      </w:r>
      <w:r w:rsidR="00F80E9C" w:rsidRPr="00E558C2">
        <w:rPr>
          <w:sz w:val="28"/>
          <w:szCs w:val="28"/>
        </w:rPr>
        <w:t xml:space="preserve"> </w:t>
      </w:r>
      <w:r w:rsidRPr="00E558C2">
        <w:rPr>
          <w:sz w:val="28"/>
          <w:szCs w:val="28"/>
        </w:rPr>
        <w:t>городском округе»,</w:t>
      </w:r>
      <w:r w:rsidRPr="004428A1">
        <w:rPr>
          <w:sz w:val="28"/>
          <w:szCs w:val="28"/>
        </w:rPr>
        <w:t xml:space="preserve"> </w:t>
      </w:r>
      <w:r w:rsidRPr="00BF2370">
        <w:rPr>
          <w:sz w:val="28"/>
          <w:szCs w:val="28"/>
        </w:rPr>
        <w:t xml:space="preserve">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рекомендаций по оказанию детям психолого-медико-педагогической помощи и организации их обучения и воспитания, определения необходимых условий при проведении государственной (итоговой) аттестации выпускников с ограниченными возможностями здоровья, координации и организационно-методического обеспечения деятельности психолого-медико-педагогических консилиумов образовательных организаций  </w:t>
      </w:r>
      <w:r>
        <w:rPr>
          <w:sz w:val="28"/>
          <w:szCs w:val="28"/>
        </w:rPr>
        <w:t xml:space="preserve">Алексеевского городского округа Белгородской области </w:t>
      </w:r>
      <w:r w:rsidRPr="00BF2370">
        <w:rPr>
          <w:sz w:val="28"/>
          <w:szCs w:val="28"/>
        </w:rPr>
        <w:t xml:space="preserve"> (далее - ПМПк)</w:t>
      </w:r>
    </w:p>
    <w:p w:rsidR="004428A1" w:rsidRPr="00BF2370" w:rsidRDefault="004428A1" w:rsidP="004428A1">
      <w:pPr>
        <w:ind w:firstLine="709"/>
        <w:jc w:val="both"/>
        <w:rPr>
          <w:b/>
          <w:sz w:val="28"/>
          <w:szCs w:val="28"/>
        </w:rPr>
      </w:pPr>
      <w:r w:rsidRPr="00BF2370">
        <w:rPr>
          <w:b/>
          <w:sz w:val="28"/>
          <w:szCs w:val="28"/>
        </w:rPr>
        <w:t>ПРИКАЗЫВАЮ:</w:t>
      </w:r>
    </w:p>
    <w:p w:rsidR="004428A1" w:rsidRPr="004428A1" w:rsidRDefault="004428A1" w:rsidP="004428A1">
      <w:pPr>
        <w:pStyle w:val="a8"/>
        <w:spacing w:line="273" w:lineRule="auto"/>
        <w:ind w:right="7" w:firstLine="10"/>
        <w:rPr>
          <w:b/>
          <w:sz w:val="28"/>
          <w:szCs w:val="28"/>
        </w:rPr>
      </w:pPr>
    </w:p>
    <w:p w:rsidR="000E5D30" w:rsidRPr="00BF2370" w:rsidRDefault="00502662" w:rsidP="009024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F2370">
        <w:rPr>
          <w:sz w:val="28"/>
          <w:szCs w:val="28"/>
        </w:rPr>
        <w:t>1.</w:t>
      </w:r>
      <w:r w:rsidR="00827334" w:rsidRPr="00BF2370">
        <w:rPr>
          <w:sz w:val="28"/>
          <w:szCs w:val="28"/>
        </w:rPr>
        <w:t xml:space="preserve"> </w:t>
      </w:r>
      <w:r w:rsidR="00D15E1F" w:rsidRPr="00BF2370">
        <w:rPr>
          <w:sz w:val="28"/>
          <w:szCs w:val="28"/>
        </w:rPr>
        <w:t>Утвердить состав</w:t>
      </w:r>
      <w:r w:rsidR="00137915" w:rsidRPr="00BF2370">
        <w:rPr>
          <w:sz w:val="28"/>
          <w:szCs w:val="28"/>
        </w:rPr>
        <w:t xml:space="preserve">, график работы </w:t>
      </w:r>
      <w:r w:rsidR="000E5D30" w:rsidRPr="00BF2370">
        <w:rPr>
          <w:sz w:val="28"/>
          <w:szCs w:val="28"/>
        </w:rPr>
        <w:t>специалистов ТПМПК (</w:t>
      </w:r>
      <w:r w:rsidR="000E5D30" w:rsidRPr="00D672B5">
        <w:rPr>
          <w:sz w:val="28"/>
          <w:szCs w:val="28"/>
        </w:rPr>
        <w:t>Приложение №</w:t>
      </w:r>
      <w:r w:rsidR="00827334" w:rsidRPr="00D672B5">
        <w:rPr>
          <w:sz w:val="28"/>
          <w:szCs w:val="28"/>
        </w:rPr>
        <w:t xml:space="preserve"> </w:t>
      </w:r>
      <w:r w:rsidR="000E5D30" w:rsidRPr="00D672B5">
        <w:rPr>
          <w:sz w:val="28"/>
          <w:szCs w:val="28"/>
        </w:rPr>
        <w:t>1,</w:t>
      </w:r>
      <w:r w:rsidR="00D9729F" w:rsidRPr="00D672B5">
        <w:rPr>
          <w:sz w:val="28"/>
          <w:szCs w:val="28"/>
        </w:rPr>
        <w:t xml:space="preserve"> </w:t>
      </w:r>
      <w:r w:rsidR="000E5D30" w:rsidRPr="00D672B5">
        <w:rPr>
          <w:sz w:val="28"/>
          <w:szCs w:val="28"/>
        </w:rPr>
        <w:t>№</w:t>
      </w:r>
      <w:r w:rsidR="00827334" w:rsidRPr="00D672B5">
        <w:rPr>
          <w:sz w:val="28"/>
          <w:szCs w:val="28"/>
        </w:rPr>
        <w:t xml:space="preserve"> </w:t>
      </w:r>
      <w:r w:rsidR="000E5D30" w:rsidRPr="00D672B5">
        <w:rPr>
          <w:sz w:val="28"/>
          <w:szCs w:val="28"/>
        </w:rPr>
        <w:t>2</w:t>
      </w:r>
      <w:r w:rsidR="000E5D30" w:rsidRPr="00BF2370">
        <w:rPr>
          <w:sz w:val="28"/>
          <w:szCs w:val="28"/>
        </w:rPr>
        <w:t>).</w:t>
      </w:r>
    </w:p>
    <w:p w:rsidR="00C678E5" w:rsidRPr="00BF2370" w:rsidRDefault="00502662" w:rsidP="009024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F2370">
        <w:rPr>
          <w:sz w:val="28"/>
          <w:szCs w:val="28"/>
        </w:rPr>
        <w:lastRenderedPageBreak/>
        <w:t>2</w:t>
      </w:r>
      <w:r w:rsidR="00C678E5" w:rsidRPr="00BF2370">
        <w:rPr>
          <w:sz w:val="28"/>
          <w:szCs w:val="28"/>
        </w:rPr>
        <w:t>.</w:t>
      </w:r>
      <w:r w:rsidR="003307B3">
        <w:rPr>
          <w:sz w:val="28"/>
          <w:szCs w:val="28"/>
        </w:rPr>
        <w:t xml:space="preserve"> </w:t>
      </w:r>
      <w:r w:rsidR="00C678E5" w:rsidRPr="00BF2370">
        <w:rPr>
          <w:sz w:val="28"/>
          <w:szCs w:val="28"/>
        </w:rPr>
        <w:t xml:space="preserve">Руководителям образовательных </w:t>
      </w:r>
      <w:r w:rsidR="0093737D" w:rsidRPr="00BF2370">
        <w:rPr>
          <w:sz w:val="28"/>
          <w:szCs w:val="28"/>
        </w:rPr>
        <w:t>организаций</w:t>
      </w:r>
      <w:r w:rsidR="00C678E5" w:rsidRPr="00BF2370">
        <w:rPr>
          <w:sz w:val="28"/>
          <w:szCs w:val="28"/>
        </w:rPr>
        <w:t xml:space="preserve"> </w:t>
      </w:r>
      <w:r w:rsidR="00C04EAA">
        <w:rPr>
          <w:sz w:val="28"/>
          <w:szCs w:val="28"/>
        </w:rPr>
        <w:t xml:space="preserve">Алексеевского </w:t>
      </w:r>
      <w:r w:rsidR="00C678E5" w:rsidRPr="00BF2370">
        <w:rPr>
          <w:sz w:val="28"/>
          <w:szCs w:val="28"/>
        </w:rPr>
        <w:t>района:</w:t>
      </w:r>
    </w:p>
    <w:p w:rsidR="00F211F0" w:rsidRPr="00D672B5" w:rsidRDefault="00502662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  <w:highlight w:val="yellow"/>
        </w:rPr>
      </w:pPr>
      <w:r w:rsidRPr="00BF2370">
        <w:rPr>
          <w:color w:val="auto"/>
          <w:sz w:val="28"/>
          <w:szCs w:val="28"/>
        </w:rPr>
        <w:t>2</w:t>
      </w:r>
      <w:r w:rsidR="00C678E5" w:rsidRPr="00BF2370">
        <w:rPr>
          <w:color w:val="auto"/>
          <w:sz w:val="28"/>
          <w:szCs w:val="28"/>
        </w:rPr>
        <w:t>.1.</w:t>
      </w:r>
      <w:r w:rsidR="00827334" w:rsidRPr="00BF2370">
        <w:rPr>
          <w:color w:val="auto"/>
          <w:sz w:val="28"/>
          <w:szCs w:val="28"/>
        </w:rPr>
        <w:t xml:space="preserve"> </w:t>
      </w:r>
      <w:r w:rsidR="00C678E5" w:rsidRPr="00BF2370">
        <w:rPr>
          <w:color w:val="auto"/>
          <w:sz w:val="28"/>
          <w:szCs w:val="28"/>
        </w:rPr>
        <w:t xml:space="preserve">Продолжить совместную работу по раннему </w:t>
      </w:r>
      <w:r w:rsidR="00F211F0" w:rsidRPr="00BF2370">
        <w:rPr>
          <w:color w:val="auto"/>
          <w:sz w:val="28"/>
          <w:szCs w:val="28"/>
        </w:rPr>
        <w:t xml:space="preserve">выявлению и направлению детей с особенностями в физическом и (или) психическом развитии и (или) отклонениями в поведении, детей-сирот и детей, оставшихся без попечения родителей, на ЦПМПК или ТПМПК с согласия родителей (законных представителей). </w:t>
      </w:r>
      <w:r w:rsidR="00F211F0" w:rsidRPr="00D672B5">
        <w:rPr>
          <w:color w:val="auto"/>
          <w:sz w:val="28"/>
          <w:szCs w:val="28"/>
        </w:rPr>
        <w:t>Основанием для совместного взаимодействия является договор о сотрудничестве (Приложение №</w:t>
      </w:r>
      <w:r w:rsidR="00827334" w:rsidRPr="00D672B5">
        <w:rPr>
          <w:color w:val="auto"/>
          <w:sz w:val="28"/>
          <w:szCs w:val="28"/>
        </w:rPr>
        <w:t xml:space="preserve"> </w:t>
      </w:r>
      <w:r w:rsidR="00D672B5">
        <w:rPr>
          <w:color w:val="auto"/>
          <w:sz w:val="28"/>
          <w:szCs w:val="28"/>
        </w:rPr>
        <w:t>3</w:t>
      </w:r>
      <w:r w:rsidR="00F211F0" w:rsidRPr="00D672B5">
        <w:rPr>
          <w:color w:val="auto"/>
          <w:sz w:val="28"/>
          <w:szCs w:val="28"/>
        </w:rPr>
        <w:t xml:space="preserve">). </w:t>
      </w:r>
    </w:p>
    <w:p w:rsidR="00F97D10" w:rsidRPr="00BF2370" w:rsidRDefault="00502662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  <w:highlight w:val="yellow"/>
        </w:rPr>
      </w:pPr>
      <w:r w:rsidRPr="00BF2370">
        <w:rPr>
          <w:color w:val="auto"/>
          <w:sz w:val="28"/>
          <w:szCs w:val="28"/>
        </w:rPr>
        <w:t>2</w:t>
      </w:r>
      <w:r w:rsidR="00F97D10" w:rsidRPr="00BF2370">
        <w:rPr>
          <w:color w:val="auto"/>
          <w:sz w:val="28"/>
          <w:szCs w:val="28"/>
        </w:rPr>
        <w:t xml:space="preserve">.2. </w:t>
      </w:r>
      <w:r w:rsidR="00F211F0" w:rsidRPr="00BF2370">
        <w:rPr>
          <w:color w:val="auto"/>
          <w:sz w:val="28"/>
          <w:szCs w:val="28"/>
        </w:rPr>
        <w:t xml:space="preserve">Осуществлять </w:t>
      </w:r>
      <w:r w:rsidR="00F97D10" w:rsidRPr="00BF2370">
        <w:rPr>
          <w:color w:val="auto"/>
          <w:sz w:val="28"/>
          <w:szCs w:val="28"/>
        </w:rPr>
        <w:t xml:space="preserve">с </w:t>
      </w:r>
      <w:r w:rsidR="00F211F0" w:rsidRPr="00BF2370">
        <w:rPr>
          <w:color w:val="auto"/>
          <w:sz w:val="28"/>
          <w:szCs w:val="28"/>
        </w:rPr>
        <w:t xml:space="preserve">согласия родителей </w:t>
      </w:r>
      <w:r w:rsidR="00F97D10" w:rsidRPr="00BF2370">
        <w:rPr>
          <w:color w:val="auto"/>
          <w:sz w:val="28"/>
          <w:szCs w:val="28"/>
        </w:rPr>
        <w:t xml:space="preserve">(законных </w:t>
      </w:r>
      <w:r w:rsidR="00F211F0" w:rsidRPr="00BF2370">
        <w:rPr>
          <w:color w:val="auto"/>
          <w:sz w:val="28"/>
          <w:szCs w:val="28"/>
        </w:rPr>
        <w:t xml:space="preserve">представителей) направление </w:t>
      </w:r>
      <w:r w:rsidR="00F97D10" w:rsidRPr="00BF2370">
        <w:rPr>
          <w:color w:val="auto"/>
          <w:sz w:val="28"/>
          <w:szCs w:val="28"/>
        </w:rPr>
        <w:t xml:space="preserve">детей с особенностями в физическом и (или) психическом </w:t>
      </w:r>
      <w:r w:rsidR="00F211F0" w:rsidRPr="00BF2370">
        <w:rPr>
          <w:color w:val="auto"/>
          <w:sz w:val="28"/>
          <w:szCs w:val="28"/>
        </w:rPr>
        <w:t xml:space="preserve">развитии </w:t>
      </w:r>
      <w:r w:rsidR="00F97D10" w:rsidRPr="00BF2370">
        <w:rPr>
          <w:color w:val="auto"/>
          <w:sz w:val="28"/>
          <w:szCs w:val="28"/>
        </w:rPr>
        <w:t xml:space="preserve">и (или) отклонениями в поведении на </w:t>
      </w:r>
      <w:r w:rsidR="002E0EE0" w:rsidRPr="00BF2370">
        <w:rPr>
          <w:color w:val="auto"/>
          <w:sz w:val="28"/>
          <w:szCs w:val="28"/>
        </w:rPr>
        <w:t xml:space="preserve">ЦПМПК или </w:t>
      </w:r>
      <w:r w:rsidR="00F97D10" w:rsidRPr="00BF2370">
        <w:rPr>
          <w:color w:val="auto"/>
          <w:sz w:val="28"/>
          <w:szCs w:val="28"/>
        </w:rPr>
        <w:t xml:space="preserve">ТПМПК на основании </w:t>
      </w:r>
      <w:r w:rsidR="00F211F0" w:rsidRPr="00BF2370">
        <w:rPr>
          <w:color w:val="auto"/>
          <w:sz w:val="28"/>
          <w:szCs w:val="28"/>
        </w:rPr>
        <w:t>заключения психолого-медико-педагогическ</w:t>
      </w:r>
      <w:r w:rsidR="00F97D10" w:rsidRPr="00BF2370">
        <w:rPr>
          <w:color w:val="auto"/>
          <w:sz w:val="28"/>
          <w:szCs w:val="28"/>
        </w:rPr>
        <w:t>ого</w:t>
      </w:r>
      <w:r w:rsidR="00F211F0" w:rsidRPr="00BF2370">
        <w:rPr>
          <w:color w:val="auto"/>
          <w:sz w:val="28"/>
          <w:szCs w:val="28"/>
        </w:rPr>
        <w:t xml:space="preserve"> консилиум</w:t>
      </w:r>
      <w:r w:rsidR="00F97D10" w:rsidRPr="00BF2370">
        <w:rPr>
          <w:color w:val="auto"/>
          <w:sz w:val="28"/>
          <w:szCs w:val="28"/>
        </w:rPr>
        <w:t>а</w:t>
      </w:r>
      <w:r w:rsidR="00F211F0" w:rsidRPr="00BF2370">
        <w:rPr>
          <w:color w:val="auto"/>
          <w:sz w:val="28"/>
          <w:szCs w:val="28"/>
        </w:rPr>
        <w:t xml:space="preserve"> (далее ПМПк) образовательн</w:t>
      </w:r>
      <w:r w:rsidR="00F97D10" w:rsidRPr="00BF2370">
        <w:rPr>
          <w:color w:val="auto"/>
          <w:sz w:val="28"/>
          <w:szCs w:val="28"/>
        </w:rPr>
        <w:t>ой</w:t>
      </w:r>
      <w:r w:rsidR="00F211F0" w:rsidRPr="00BF2370">
        <w:rPr>
          <w:color w:val="auto"/>
          <w:sz w:val="28"/>
          <w:szCs w:val="28"/>
        </w:rPr>
        <w:t xml:space="preserve"> </w:t>
      </w:r>
      <w:r w:rsidR="00355849" w:rsidRPr="00BF2370">
        <w:rPr>
          <w:color w:val="auto"/>
          <w:sz w:val="28"/>
          <w:szCs w:val="28"/>
        </w:rPr>
        <w:t xml:space="preserve">организации </w:t>
      </w:r>
      <w:r w:rsidR="00F211F0" w:rsidRPr="00BF2370">
        <w:rPr>
          <w:color w:val="auto"/>
          <w:sz w:val="28"/>
          <w:szCs w:val="28"/>
        </w:rPr>
        <w:t xml:space="preserve">с </w:t>
      </w:r>
      <w:r w:rsidR="00F97D10" w:rsidRPr="00BF2370">
        <w:rPr>
          <w:color w:val="auto"/>
          <w:sz w:val="28"/>
          <w:szCs w:val="28"/>
        </w:rPr>
        <w:t xml:space="preserve">предоставлением документов согласно приложений </w:t>
      </w:r>
      <w:r w:rsidR="00F97D10" w:rsidRPr="000B10C0">
        <w:rPr>
          <w:color w:val="auto"/>
          <w:sz w:val="28"/>
          <w:szCs w:val="28"/>
        </w:rPr>
        <w:t>(Приложения №</w:t>
      </w:r>
      <w:r w:rsidR="00F211F0" w:rsidRPr="000B10C0">
        <w:rPr>
          <w:color w:val="auto"/>
          <w:sz w:val="28"/>
          <w:szCs w:val="28"/>
        </w:rPr>
        <w:t>№</w:t>
      </w:r>
      <w:r w:rsidR="00827334" w:rsidRPr="000B10C0">
        <w:rPr>
          <w:color w:val="auto"/>
          <w:sz w:val="28"/>
          <w:szCs w:val="28"/>
        </w:rPr>
        <w:t xml:space="preserve"> </w:t>
      </w:r>
      <w:r w:rsidR="00243290">
        <w:rPr>
          <w:color w:val="auto"/>
          <w:sz w:val="28"/>
          <w:szCs w:val="28"/>
        </w:rPr>
        <w:t>4</w:t>
      </w:r>
      <w:r w:rsidR="00BD2713">
        <w:rPr>
          <w:color w:val="auto"/>
          <w:sz w:val="28"/>
          <w:szCs w:val="28"/>
        </w:rPr>
        <w:t>-11)</w:t>
      </w:r>
      <w:r w:rsidR="00F211F0" w:rsidRPr="000B10C0">
        <w:rPr>
          <w:color w:val="auto"/>
          <w:sz w:val="28"/>
          <w:szCs w:val="28"/>
        </w:rPr>
        <w:t xml:space="preserve"> </w:t>
      </w:r>
    </w:p>
    <w:p w:rsidR="00F97D10" w:rsidRPr="00B81782" w:rsidRDefault="00502662" w:rsidP="00B81782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 w:rsidRPr="00BF2370">
        <w:rPr>
          <w:color w:val="auto"/>
          <w:sz w:val="28"/>
          <w:szCs w:val="28"/>
        </w:rPr>
        <w:t>2</w:t>
      </w:r>
      <w:r w:rsidR="00F97D10" w:rsidRPr="00BF2370">
        <w:rPr>
          <w:color w:val="auto"/>
          <w:sz w:val="28"/>
          <w:szCs w:val="28"/>
        </w:rPr>
        <w:t xml:space="preserve">.3. Обеспечить с согласия родителей (законных представителей) комплексное обследование детей, направляемых на ЦПМПК или </w:t>
      </w:r>
      <w:r w:rsidR="002E0EE0" w:rsidRPr="00BF2370">
        <w:rPr>
          <w:color w:val="auto"/>
          <w:sz w:val="28"/>
          <w:szCs w:val="28"/>
        </w:rPr>
        <w:t>ТПМПК</w:t>
      </w:r>
      <w:r w:rsidR="00F97D10" w:rsidRPr="00BF2370">
        <w:rPr>
          <w:color w:val="auto"/>
          <w:sz w:val="28"/>
          <w:szCs w:val="28"/>
        </w:rPr>
        <w:t xml:space="preserve"> специалистами системы здравоохранения (педиатром, неврологом, отоларингологом, окулистом, хирургом, логопедом, психиатром) с указанием диагнозов</w:t>
      </w:r>
      <w:r w:rsidR="00BF2370" w:rsidRPr="00BF2370">
        <w:rPr>
          <w:color w:val="auto"/>
          <w:sz w:val="28"/>
          <w:szCs w:val="28"/>
        </w:rPr>
        <w:t xml:space="preserve"> с</w:t>
      </w:r>
      <w:r w:rsidR="00F97D10" w:rsidRPr="00BF2370">
        <w:rPr>
          <w:color w:val="auto"/>
          <w:sz w:val="28"/>
          <w:szCs w:val="28"/>
        </w:rPr>
        <w:t xml:space="preserve"> шифр</w:t>
      </w:r>
      <w:r w:rsidR="00BF2370" w:rsidRPr="00BF2370">
        <w:rPr>
          <w:color w:val="auto"/>
          <w:sz w:val="28"/>
          <w:szCs w:val="28"/>
        </w:rPr>
        <w:t>ами (</w:t>
      </w:r>
      <w:r w:rsidR="00F97D10" w:rsidRPr="00BF2370">
        <w:rPr>
          <w:color w:val="auto"/>
          <w:sz w:val="28"/>
          <w:szCs w:val="28"/>
        </w:rPr>
        <w:t>согласно МКБ-10</w:t>
      </w:r>
      <w:r w:rsidR="00BF2370" w:rsidRPr="00BF2370">
        <w:rPr>
          <w:color w:val="auto"/>
          <w:sz w:val="28"/>
          <w:szCs w:val="28"/>
        </w:rPr>
        <w:t>)</w:t>
      </w:r>
      <w:r w:rsidR="00F97D10" w:rsidRPr="00BF2370">
        <w:rPr>
          <w:color w:val="auto"/>
          <w:sz w:val="28"/>
          <w:szCs w:val="28"/>
        </w:rPr>
        <w:t xml:space="preserve"> и рекомендаций по дальнейшему медицинскому сопровождению </w:t>
      </w:r>
      <w:r w:rsidR="00BC11AE" w:rsidRPr="000B10C0">
        <w:rPr>
          <w:color w:val="auto"/>
          <w:sz w:val="28"/>
          <w:szCs w:val="28"/>
        </w:rPr>
        <w:t>(Приложение №</w:t>
      </w:r>
      <w:r w:rsidR="00DB79EC">
        <w:rPr>
          <w:color w:val="auto"/>
          <w:sz w:val="28"/>
          <w:szCs w:val="28"/>
        </w:rPr>
        <w:t xml:space="preserve"> </w:t>
      </w:r>
      <w:r w:rsidR="00BD2713">
        <w:rPr>
          <w:color w:val="auto"/>
          <w:sz w:val="28"/>
          <w:szCs w:val="28"/>
        </w:rPr>
        <w:t>12</w:t>
      </w:r>
      <w:r w:rsidR="00F97D10" w:rsidRPr="000B10C0">
        <w:rPr>
          <w:color w:val="auto"/>
          <w:sz w:val="28"/>
          <w:szCs w:val="28"/>
        </w:rPr>
        <w:t xml:space="preserve">). </w:t>
      </w:r>
    </w:p>
    <w:p w:rsidR="00DD10F5" w:rsidRDefault="00502662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 w:rsidRPr="00163EEF">
        <w:rPr>
          <w:color w:val="auto"/>
          <w:sz w:val="28"/>
          <w:szCs w:val="28"/>
        </w:rPr>
        <w:t>2</w:t>
      </w:r>
      <w:r w:rsidR="00906272" w:rsidRPr="00163EEF">
        <w:rPr>
          <w:color w:val="auto"/>
          <w:sz w:val="28"/>
          <w:szCs w:val="28"/>
        </w:rPr>
        <w:t>.</w:t>
      </w:r>
      <w:r w:rsidR="000B10C0">
        <w:rPr>
          <w:color w:val="auto"/>
          <w:sz w:val="28"/>
          <w:szCs w:val="28"/>
        </w:rPr>
        <w:t>4</w:t>
      </w:r>
      <w:r w:rsidR="009F6AD9" w:rsidRPr="00163EEF">
        <w:rPr>
          <w:color w:val="auto"/>
          <w:sz w:val="28"/>
          <w:szCs w:val="28"/>
        </w:rPr>
        <w:t>.</w:t>
      </w:r>
      <w:r w:rsidR="000E297B">
        <w:rPr>
          <w:color w:val="auto"/>
          <w:sz w:val="28"/>
          <w:szCs w:val="28"/>
        </w:rPr>
        <w:t xml:space="preserve"> Осуществить</w:t>
      </w:r>
      <w:r w:rsidR="00906272" w:rsidRPr="00163EEF">
        <w:rPr>
          <w:color w:val="auto"/>
          <w:sz w:val="28"/>
          <w:szCs w:val="28"/>
        </w:rPr>
        <w:t xml:space="preserve"> организацию образовательной деятельности </w:t>
      </w:r>
      <w:r w:rsidR="00163EEF" w:rsidRPr="00163EEF">
        <w:rPr>
          <w:color w:val="auto"/>
          <w:sz w:val="28"/>
          <w:szCs w:val="28"/>
        </w:rPr>
        <w:t xml:space="preserve">в образовательных организациях </w:t>
      </w:r>
      <w:r w:rsidR="00906272" w:rsidRPr="00163EEF">
        <w:rPr>
          <w:color w:val="auto"/>
          <w:sz w:val="28"/>
          <w:szCs w:val="28"/>
        </w:rPr>
        <w:t xml:space="preserve">всех типов детей </w:t>
      </w:r>
      <w:r w:rsidR="00485474" w:rsidRPr="00163EEF">
        <w:rPr>
          <w:color w:val="auto"/>
          <w:sz w:val="28"/>
          <w:szCs w:val="28"/>
        </w:rPr>
        <w:t xml:space="preserve">с особенностями в физическом и </w:t>
      </w:r>
      <w:r w:rsidR="00906272" w:rsidRPr="00163EEF">
        <w:rPr>
          <w:color w:val="auto"/>
          <w:sz w:val="28"/>
          <w:szCs w:val="28"/>
        </w:rPr>
        <w:t xml:space="preserve">(или) психическом развитии и (или) отклонениями </w:t>
      </w:r>
      <w:r w:rsidR="00827334" w:rsidRPr="00163EEF">
        <w:rPr>
          <w:color w:val="auto"/>
          <w:sz w:val="28"/>
          <w:szCs w:val="28"/>
        </w:rPr>
        <w:t>в</w:t>
      </w:r>
      <w:r w:rsidR="00906272" w:rsidRPr="00163EEF">
        <w:rPr>
          <w:color w:val="auto"/>
          <w:sz w:val="28"/>
          <w:szCs w:val="28"/>
        </w:rPr>
        <w:t xml:space="preserve"> поведении по адаптированным образовательным программам для детей с ограниченными возможностями здоровья</w:t>
      </w:r>
      <w:r w:rsidR="009F13C7" w:rsidRPr="00163EEF">
        <w:rPr>
          <w:color w:val="auto"/>
          <w:sz w:val="28"/>
          <w:szCs w:val="28"/>
        </w:rPr>
        <w:t xml:space="preserve"> </w:t>
      </w:r>
      <w:r w:rsidR="00362E0C" w:rsidRPr="00163EEF">
        <w:rPr>
          <w:color w:val="auto"/>
          <w:sz w:val="28"/>
          <w:szCs w:val="28"/>
        </w:rPr>
        <w:t>(для глухих,</w:t>
      </w:r>
      <w:r w:rsidR="00906272" w:rsidRPr="00163EEF">
        <w:rPr>
          <w:color w:val="auto"/>
          <w:sz w:val="28"/>
          <w:szCs w:val="28"/>
        </w:rPr>
        <w:t xml:space="preserve"> </w:t>
      </w:r>
      <w:r w:rsidR="00362E0C" w:rsidRPr="00163EEF">
        <w:rPr>
          <w:color w:val="auto"/>
          <w:sz w:val="28"/>
          <w:szCs w:val="28"/>
        </w:rPr>
        <w:t>слабослышащих,</w:t>
      </w:r>
      <w:r w:rsidR="00906272" w:rsidRPr="00163EEF">
        <w:rPr>
          <w:color w:val="auto"/>
          <w:sz w:val="28"/>
          <w:szCs w:val="28"/>
        </w:rPr>
        <w:t xml:space="preserve"> позднооглохших, </w:t>
      </w:r>
      <w:r w:rsidR="00E11612" w:rsidRPr="00163EEF">
        <w:rPr>
          <w:color w:val="auto"/>
          <w:sz w:val="28"/>
          <w:szCs w:val="28"/>
        </w:rPr>
        <w:t>слепых, слабовидящих, с тяжелыми нарушениями речи, с нарушениям</w:t>
      </w:r>
      <w:r w:rsidR="00362E0C" w:rsidRPr="00163EEF">
        <w:rPr>
          <w:color w:val="auto"/>
          <w:sz w:val="28"/>
          <w:szCs w:val="28"/>
        </w:rPr>
        <w:t>и опорно-двигательного аппарата,</w:t>
      </w:r>
      <w:r w:rsidR="00E11612" w:rsidRPr="00163EEF">
        <w:rPr>
          <w:color w:val="auto"/>
          <w:sz w:val="28"/>
          <w:szCs w:val="28"/>
        </w:rPr>
        <w:t xml:space="preserve"> с задержкой психического развития, с умственной отсталостью, с расстройствами аутистического спектра,  </w:t>
      </w:r>
      <w:r w:rsidR="00F57C8A" w:rsidRPr="00163EEF">
        <w:rPr>
          <w:color w:val="auto"/>
          <w:sz w:val="28"/>
          <w:szCs w:val="28"/>
        </w:rPr>
        <w:t>со сложными дефектами)</w:t>
      </w:r>
      <w:r w:rsidR="00163EEF">
        <w:rPr>
          <w:color w:val="auto"/>
          <w:sz w:val="28"/>
          <w:szCs w:val="28"/>
        </w:rPr>
        <w:t>, создание специальных образовательных условий в соответствии с рекомендациями ЦПМПК (ТПМПК)</w:t>
      </w:r>
      <w:r w:rsidR="00163EEF" w:rsidRPr="00163EEF">
        <w:rPr>
          <w:color w:val="auto"/>
          <w:sz w:val="28"/>
          <w:szCs w:val="28"/>
        </w:rPr>
        <w:t>.</w:t>
      </w:r>
    </w:p>
    <w:p w:rsidR="00163EEF" w:rsidRDefault="00163EEF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0B10C0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</w:t>
      </w:r>
      <w:r w:rsidRPr="00163EEF">
        <w:rPr>
          <w:color w:val="auto"/>
          <w:sz w:val="28"/>
          <w:szCs w:val="28"/>
        </w:rPr>
        <w:t>Комплектовать логопедические пункты образовательных организаций (общеобразовательных и дошкольных) и выводить из них детей на основании заключения ЦПМПК (ТПМПК).</w:t>
      </w:r>
    </w:p>
    <w:p w:rsidR="00163EEF" w:rsidRPr="00BF2370" w:rsidRDefault="00163EEF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</w:rPr>
        <w:t>2.</w:t>
      </w:r>
      <w:r w:rsidR="000B10C0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 </w:t>
      </w:r>
      <w:r w:rsidRPr="00163EEF">
        <w:rPr>
          <w:color w:val="auto"/>
          <w:sz w:val="28"/>
          <w:szCs w:val="28"/>
        </w:rPr>
        <w:t>Осуществлять организацию обучения на дому в соответствии с приказами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</w:t>
      </w:r>
      <w:r>
        <w:rPr>
          <w:color w:val="auto"/>
          <w:sz w:val="28"/>
          <w:szCs w:val="28"/>
        </w:rPr>
        <w:t xml:space="preserve">, </w:t>
      </w:r>
      <w:r w:rsidRPr="00163EEF">
        <w:rPr>
          <w:color w:val="auto"/>
          <w:sz w:val="28"/>
          <w:szCs w:val="28"/>
        </w:rPr>
        <w:t>от 30 августа 2013 года № 1015 № «Об утверждения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начального, основного общего и среднего образования», на основании заключения медицинской организации с указанием формы и сроков обучения и письменного заявления родителей (законных представителей). Медицинское заключение ВК или КЭК должно быть оформлено следующим образом:</w:t>
      </w:r>
    </w:p>
    <w:p w:rsidR="00163EEF" w:rsidRPr="00163EEF" w:rsidRDefault="00163EEF" w:rsidP="0090244B">
      <w:pPr>
        <w:pStyle w:val="ab"/>
        <w:tabs>
          <w:tab w:val="left" w:pos="284"/>
        </w:tabs>
        <w:ind w:firstLine="709"/>
        <w:rPr>
          <w:color w:val="auto"/>
          <w:sz w:val="28"/>
          <w:szCs w:val="28"/>
        </w:rPr>
      </w:pPr>
      <w:r w:rsidRPr="00163EEF">
        <w:rPr>
          <w:color w:val="auto"/>
          <w:sz w:val="28"/>
          <w:szCs w:val="28"/>
        </w:rPr>
        <w:lastRenderedPageBreak/>
        <w:t>- указан клинический диагноз, шифр по МКБ-10;</w:t>
      </w:r>
    </w:p>
    <w:p w:rsidR="00163EEF" w:rsidRPr="00163EEF" w:rsidRDefault="00163EEF" w:rsidP="0090244B">
      <w:pPr>
        <w:pStyle w:val="ab"/>
        <w:tabs>
          <w:tab w:val="left" w:pos="284"/>
        </w:tabs>
        <w:ind w:firstLine="709"/>
        <w:rPr>
          <w:color w:val="auto"/>
          <w:sz w:val="28"/>
          <w:szCs w:val="28"/>
        </w:rPr>
      </w:pPr>
      <w:r w:rsidRPr="00163EEF">
        <w:rPr>
          <w:color w:val="auto"/>
          <w:sz w:val="28"/>
          <w:szCs w:val="28"/>
        </w:rPr>
        <w:t>- штамп медицинской организации и регистрационный номер;</w:t>
      </w:r>
    </w:p>
    <w:p w:rsidR="00163EEF" w:rsidRPr="00163EEF" w:rsidRDefault="00163EEF" w:rsidP="0090244B">
      <w:pPr>
        <w:pStyle w:val="ab"/>
        <w:tabs>
          <w:tab w:val="left" w:pos="284"/>
        </w:tabs>
        <w:ind w:firstLine="709"/>
        <w:rPr>
          <w:color w:val="auto"/>
          <w:sz w:val="28"/>
          <w:szCs w:val="28"/>
        </w:rPr>
      </w:pPr>
      <w:r w:rsidRPr="00163EEF">
        <w:rPr>
          <w:color w:val="auto"/>
          <w:sz w:val="28"/>
          <w:szCs w:val="28"/>
        </w:rPr>
        <w:t>- наличие не менее трех подписей (печатей) врачей с расшифровкой Ф.И.О.;</w:t>
      </w:r>
    </w:p>
    <w:p w:rsidR="00163EEF" w:rsidRDefault="00163EEF" w:rsidP="0090244B">
      <w:pPr>
        <w:pStyle w:val="ab"/>
        <w:tabs>
          <w:tab w:val="left" w:pos="284"/>
        </w:tabs>
        <w:ind w:firstLine="709"/>
        <w:rPr>
          <w:color w:val="auto"/>
          <w:sz w:val="28"/>
          <w:szCs w:val="28"/>
        </w:rPr>
      </w:pPr>
      <w:r w:rsidRPr="00163EEF">
        <w:rPr>
          <w:color w:val="auto"/>
          <w:sz w:val="28"/>
          <w:szCs w:val="28"/>
        </w:rPr>
        <w:t>- рекомендации с указанием сроков обучения (начало-конец обучения).</w:t>
      </w:r>
    </w:p>
    <w:p w:rsidR="000E297B" w:rsidRDefault="00163EEF" w:rsidP="0090244B">
      <w:pPr>
        <w:pStyle w:val="ab"/>
        <w:tabs>
          <w:tab w:val="left" w:pos="284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0B10C0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>. В соответс</w:t>
      </w:r>
      <w:r w:rsidR="005D018A">
        <w:rPr>
          <w:color w:val="auto"/>
          <w:sz w:val="28"/>
          <w:szCs w:val="28"/>
        </w:rPr>
        <w:t>твии с письмом Министерства образования и науки Российской Федерации от 9 апреля 2014 года № НТ-392/07 «Об итоговой аттестации обучающихся с ограниченными возможностями здоровья», приказами</w:t>
      </w:r>
      <w:r w:rsidR="00E558C2">
        <w:rPr>
          <w:color w:val="auto"/>
          <w:sz w:val="28"/>
          <w:szCs w:val="28"/>
        </w:rPr>
        <w:t xml:space="preserve"> </w:t>
      </w:r>
      <w:r w:rsidR="005D018A">
        <w:rPr>
          <w:color w:val="auto"/>
          <w:sz w:val="28"/>
          <w:szCs w:val="28"/>
        </w:rPr>
        <w:t xml:space="preserve"> Минобрнауки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образования», от 26 декабря 2013 года № 1400 «Об утверждении Порядка проведения государственной итоговой аттестации</w:t>
      </w:r>
      <w:r w:rsidR="005D018A" w:rsidRPr="005D018A">
        <w:rPr>
          <w:color w:val="auto"/>
          <w:sz w:val="28"/>
          <w:szCs w:val="28"/>
        </w:rPr>
        <w:t xml:space="preserve"> </w:t>
      </w:r>
      <w:r w:rsidR="005D018A">
        <w:rPr>
          <w:color w:val="auto"/>
          <w:sz w:val="28"/>
          <w:szCs w:val="28"/>
        </w:rPr>
        <w:t xml:space="preserve">по образовательным программам среднего общего образования» психолого-медико-педагогическое обследование выпускников с ОВЗ, детей-инвалидов с выдачей заключения ТПМПК о необходимости создания специальных организационно-технических условий при проведении ЕГЭ (ОГЭ), ГВЭ проводится с 1 сентября текущего года по 1 марта следующего года (в экстренных случаях до 15 июня). </w:t>
      </w:r>
    </w:p>
    <w:p w:rsidR="00163EEF" w:rsidRDefault="005D018A" w:rsidP="0090244B">
      <w:pPr>
        <w:pStyle w:val="ab"/>
        <w:tabs>
          <w:tab w:val="left" w:pos="284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определения специальных условий ГИА выпускник должен представить в ЦПМПК (ТПМПК) комплект документов в соответствии с перечнем (</w:t>
      </w:r>
      <w:r w:rsidR="00BD2713">
        <w:rPr>
          <w:color w:val="auto"/>
          <w:sz w:val="28"/>
          <w:szCs w:val="28"/>
        </w:rPr>
        <w:t>см. Приложение №7</w:t>
      </w:r>
      <w:r>
        <w:rPr>
          <w:color w:val="auto"/>
          <w:sz w:val="28"/>
          <w:szCs w:val="28"/>
        </w:rPr>
        <w:t>) и медицинскую справку (заключение) врачебной комиссии. В медицинской справке должно быть указано, что ребенок нуждается в создании специальных условий проведения ГИА, заболевания (степень выраженности), кодирование диагнозов по МКБ-10</w:t>
      </w:r>
      <w:r w:rsidR="00A4566E">
        <w:rPr>
          <w:color w:val="auto"/>
          <w:sz w:val="28"/>
          <w:szCs w:val="28"/>
        </w:rPr>
        <w:t>; коды основного</w:t>
      </w:r>
      <w:r w:rsidR="00EF4B51">
        <w:rPr>
          <w:color w:val="auto"/>
          <w:sz w:val="28"/>
          <w:szCs w:val="28"/>
        </w:rPr>
        <w:t xml:space="preserve">(ых) и сопутствующих заболеваний, в соответствии с которыми ребенок нуждается в специальных условиях и медицинские рекомендации (по показаниям): </w:t>
      </w:r>
    </w:p>
    <w:p w:rsidR="00EF4B51" w:rsidRDefault="00EF4B51" w:rsidP="0090244B">
      <w:pPr>
        <w:pStyle w:val="ab"/>
        <w:tabs>
          <w:tab w:val="left" w:pos="284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необходимость перерывов для принятия медицинских препаратов и проведения медицинских процедур;</w:t>
      </w:r>
    </w:p>
    <w:p w:rsidR="00EF4B51" w:rsidRDefault="00EF4B51" w:rsidP="0090244B">
      <w:pPr>
        <w:pStyle w:val="ab"/>
        <w:tabs>
          <w:tab w:val="left" w:pos="284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подробные рекомендации офтальмолога и других узких специалистов.</w:t>
      </w:r>
    </w:p>
    <w:p w:rsidR="00EF4B51" w:rsidRDefault="00EF4B51" w:rsidP="0090244B">
      <w:pPr>
        <w:pStyle w:val="ab"/>
        <w:tabs>
          <w:tab w:val="left" w:pos="0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Заключение подписывают не менее трех врачей. Заключение заверяется личными печатями и печатью медицинской организации.</w:t>
      </w:r>
    </w:p>
    <w:p w:rsidR="00EF4B51" w:rsidRPr="00163EEF" w:rsidRDefault="00EF4B51" w:rsidP="0090244B">
      <w:pPr>
        <w:pStyle w:val="ab"/>
        <w:tabs>
          <w:tab w:val="left" w:pos="0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сдачи ОГЭ или ЕГЭ в форме ГВЭ обучающиеся, находящиеся на обучении по состоянию здоровья на дому на основании справки врачебной комиссии (в соответствии с Перечнем заболеваний, по поводу которых дети нуждаются в индивидуальных занятиях на дому и освобождаются от посещения массовой школы, содержащимся в письме Министерства просвещения РСФСР от 28 июля 1980 года № 17-13-186) имеют право пройти обследование и получить заключение ПМПК, подтверждающее статус ограниченных возможностей здоровья и рекомендации.</w:t>
      </w:r>
    </w:p>
    <w:p w:rsidR="00163EEF" w:rsidRDefault="00C17AA4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 w:rsidRPr="00C17AA4">
        <w:rPr>
          <w:color w:val="auto"/>
          <w:sz w:val="28"/>
          <w:szCs w:val="28"/>
        </w:rPr>
        <w:t xml:space="preserve">Врачебной комиссией может быть рекомендовано: </w:t>
      </w:r>
      <w:r w:rsidRPr="00C17AA4">
        <w:rPr>
          <w:b/>
          <w:color w:val="auto"/>
          <w:sz w:val="28"/>
          <w:szCs w:val="28"/>
        </w:rPr>
        <w:t>организация сда</w:t>
      </w:r>
      <w:r>
        <w:rPr>
          <w:b/>
          <w:color w:val="auto"/>
          <w:sz w:val="28"/>
          <w:szCs w:val="28"/>
        </w:rPr>
        <w:t>ч</w:t>
      </w:r>
      <w:r w:rsidRPr="00C17AA4">
        <w:rPr>
          <w:b/>
          <w:color w:val="auto"/>
          <w:sz w:val="28"/>
          <w:szCs w:val="28"/>
        </w:rPr>
        <w:t>и ГИА на дому при условии соблюдения Порядка проведения ГИА</w:t>
      </w:r>
      <w:r w:rsidRPr="00C17AA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Данная рекомендация устанавливается в особых случаях, когда обучающийся по медицинским показаниям не может физически прийти на пункт приема </w:t>
      </w:r>
      <w:r>
        <w:rPr>
          <w:color w:val="auto"/>
          <w:sz w:val="28"/>
          <w:szCs w:val="28"/>
        </w:rPr>
        <w:lastRenderedPageBreak/>
        <w:t>экзамена (ППЭ). Это дети, находящиеся на оперативном, стационарном лечении, имеющие онкозаболевания, заболевания крови, тяжелые эндокринные заболевания и заболевания иммунной системы и др. данная рекомендация может быть установлена ПМПК только при наличии соответствующих медицинских документов.</w:t>
      </w:r>
    </w:p>
    <w:p w:rsidR="00C17AA4" w:rsidRDefault="00C17AA4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Руководителям образовательных организаций </w:t>
      </w:r>
      <w:r w:rsidR="003408CC">
        <w:rPr>
          <w:color w:val="auto"/>
          <w:sz w:val="28"/>
          <w:szCs w:val="28"/>
        </w:rPr>
        <w:t>Алексеевского</w:t>
      </w:r>
      <w:r>
        <w:rPr>
          <w:color w:val="auto"/>
          <w:sz w:val="28"/>
          <w:szCs w:val="28"/>
        </w:rPr>
        <w:t xml:space="preserve"> </w:t>
      </w:r>
      <w:r w:rsidR="003110DE">
        <w:rPr>
          <w:color w:val="auto"/>
          <w:sz w:val="28"/>
          <w:szCs w:val="28"/>
        </w:rPr>
        <w:t>городского округа</w:t>
      </w:r>
      <w:r>
        <w:rPr>
          <w:color w:val="auto"/>
          <w:sz w:val="28"/>
          <w:szCs w:val="28"/>
        </w:rPr>
        <w:t>:</w:t>
      </w:r>
    </w:p>
    <w:p w:rsidR="00C17AA4" w:rsidRDefault="00C17AA4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Обеспечить контроль за выполнением рекомендаций ЦПМПК (ТПМПК).</w:t>
      </w:r>
    </w:p>
    <w:p w:rsidR="00C17AA4" w:rsidRDefault="00C17AA4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Обеспечить комплексный подход и межпрофессиональную преемственность в работе образовательных организаций по определению специальных образовательных потребностей и условий, необх</w:t>
      </w:r>
      <w:r w:rsidR="006702C5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димых ребенку для получения образования, его максимальной адаптации и интеграции в социум.</w:t>
      </w:r>
    </w:p>
    <w:p w:rsidR="00BB15A5" w:rsidRPr="00DB79EC" w:rsidRDefault="000E297B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</w:t>
      </w:r>
      <w:r w:rsidR="00F80E9C">
        <w:rPr>
          <w:color w:val="auto"/>
          <w:sz w:val="28"/>
          <w:szCs w:val="28"/>
        </w:rPr>
        <w:t>. Предоставлять в у</w:t>
      </w:r>
      <w:r w:rsidR="00BB15A5" w:rsidRPr="00DB79EC">
        <w:rPr>
          <w:color w:val="auto"/>
          <w:sz w:val="28"/>
          <w:szCs w:val="28"/>
        </w:rPr>
        <w:t>правление образования</w:t>
      </w:r>
      <w:r w:rsidR="00F80E9C">
        <w:rPr>
          <w:color w:val="auto"/>
          <w:sz w:val="28"/>
          <w:szCs w:val="28"/>
        </w:rPr>
        <w:t xml:space="preserve"> администрации Алексеев</w:t>
      </w:r>
      <w:r w:rsidR="00274047">
        <w:rPr>
          <w:color w:val="auto"/>
          <w:sz w:val="28"/>
          <w:szCs w:val="28"/>
        </w:rPr>
        <w:t>с</w:t>
      </w:r>
      <w:r w:rsidR="00F80E9C">
        <w:rPr>
          <w:color w:val="auto"/>
          <w:sz w:val="28"/>
          <w:szCs w:val="28"/>
        </w:rPr>
        <w:t>кого городского округа</w:t>
      </w:r>
      <w:r w:rsidR="00BB15A5" w:rsidRPr="00DB79EC">
        <w:rPr>
          <w:color w:val="auto"/>
          <w:sz w:val="28"/>
          <w:szCs w:val="28"/>
        </w:rPr>
        <w:t>, в срок до 06 июня и 05 декабря текущего года отчеты:</w:t>
      </w:r>
    </w:p>
    <w:p w:rsidR="00BB15A5" w:rsidRPr="00DB79EC" w:rsidRDefault="00BB15A5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 w:rsidRPr="00DB79EC">
        <w:rPr>
          <w:color w:val="auto"/>
          <w:sz w:val="28"/>
          <w:szCs w:val="28"/>
        </w:rPr>
        <w:t xml:space="preserve">- сведения о деятельности психолого-медико-педагогического консилиума образовательной организации (приложение № </w:t>
      </w:r>
      <w:r w:rsidR="00BD2713">
        <w:rPr>
          <w:color w:val="auto"/>
          <w:sz w:val="28"/>
          <w:szCs w:val="28"/>
        </w:rPr>
        <w:t>19</w:t>
      </w:r>
      <w:r w:rsidRPr="00DB79EC">
        <w:rPr>
          <w:color w:val="auto"/>
          <w:sz w:val="28"/>
          <w:szCs w:val="28"/>
        </w:rPr>
        <w:t>);</w:t>
      </w:r>
    </w:p>
    <w:p w:rsidR="00BB15A5" w:rsidRPr="00DB79EC" w:rsidRDefault="00BB15A5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 w:rsidRPr="00DB79EC">
        <w:rPr>
          <w:color w:val="auto"/>
          <w:sz w:val="28"/>
          <w:szCs w:val="28"/>
        </w:rPr>
        <w:t xml:space="preserve">- сведения об исполнении рекомендаций ТПМПК (приложение № </w:t>
      </w:r>
      <w:r w:rsidR="00BD2713">
        <w:rPr>
          <w:color w:val="auto"/>
          <w:sz w:val="28"/>
          <w:szCs w:val="28"/>
        </w:rPr>
        <w:t>20</w:t>
      </w:r>
      <w:r w:rsidRPr="00DB79EC">
        <w:rPr>
          <w:color w:val="auto"/>
          <w:sz w:val="28"/>
          <w:szCs w:val="28"/>
        </w:rPr>
        <w:t>)</w:t>
      </w:r>
      <w:r w:rsidR="009A327D">
        <w:rPr>
          <w:color w:val="auto"/>
          <w:sz w:val="28"/>
          <w:szCs w:val="28"/>
        </w:rPr>
        <w:t>.</w:t>
      </w:r>
    </w:p>
    <w:p w:rsidR="006702C5" w:rsidRDefault="006702C5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Pr="00E558C2">
        <w:rPr>
          <w:color w:val="auto"/>
          <w:sz w:val="28"/>
          <w:szCs w:val="28"/>
        </w:rPr>
        <w:t>Руководител</w:t>
      </w:r>
      <w:r w:rsidR="00732A8B" w:rsidRPr="00E558C2">
        <w:rPr>
          <w:color w:val="auto"/>
          <w:sz w:val="28"/>
          <w:szCs w:val="28"/>
        </w:rPr>
        <w:t>ю</w:t>
      </w:r>
      <w:r w:rsidRPr="00E558C2">
        <w:rPr>
          <w:color w:val="auto"/>
          <w:sz w:val="28"/>
          <w:szCs w:val="28"/>
        </w:rPr>
        <w:t xml:space="preserve"> ТПМПК</w:t>
      </w:r>
      <w:r w:rsidR="00B77A99" w:rsidRPr="00E558C2">
        <w:rPr>
          <w:color w:val="auto"/>
          <w:sz w:val="28"/>
          <w:szCs w:val="28"/>
        </w:rPr>
        <w:t xml:space="preserve"> (</w:t>
      </w:r>
      <w:r w:rsidR="00F80E9C" w:rsidRPr="00E558C2">
        <w:rPr>
          <w:color w:val="auto"/>
          <w:sz w:val="28"/>
          <w:szCs w:val="28"/>
        </w:rPr>
        <w:t>Нарожной Н.И.)</w:t>
      </w:r>
    </w:p>
    <w:p w:rsidR="006702C5" w:rsidRDefault="006702C5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Своевременно осуществлять комплексное психолого-медико-педагогическое обследование детей с особенностями в физическом и (или) психическом развитии и (или) отклонениями в поведении в возрасте от 0 до 18 лет с целью разработки рекомендаций по оказанию им помощи в организации обучения и воспитания по заявлению родителей (законных представителей).</w:t>
      </w:r>
    </w:p>
    <w:p w:rsidR="006702C5" w:rsidRDefault="006702C5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Оказывать консультативную помощь родителям (законным представителям) по вопросам воспитания, обучения детей по адаптированным образовательным программам.</w:t>
      </w:r>
    </w:p>
    <w:p w:rsidR="000E297B" w:rsidRDefault="006702C5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4.3. Оформлять заключения по результатам ко</w:t>
      </w:r>
      <w:r w:rsidR="00C53285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плексного психолого-медико-педагогического обследования детей в соответствии с Положением о </w:t>
      </w:r>
      <w:r w:rsidR="00673BE2">
        <w:rPr>
          <w:color w:val="auto"/>
          <w:sz w:val="28"/>
          <w:szCs w:val="28"/>
        </w:rPr>
        <w:t>Т</w:t>
      </w:r>
      <w:r w:rsidRPr="00545D78">
        <w:rPr>
          <w:color w:val="auto"/>
          <w:sz w:val="28"/>
          <w:szCs w:val="28"/>
        </w:rPr>
        <w:t>ПМПК</w:t>
      </w:r>
      <w:r>
        <w:rPr>
          <w:color w:val="auto"/>
          <w:sz w:val="28"/>
          <w:szCs w:val="28"/>
        </w:rPr>
        <w:t xml:space="preserve">. </w:t>
      </w:r>
    </w:p>
    <w:p w:rsidR="006702C5" w:rsidRDefault="000E297B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4.4. </w:t>
      </w:r>
      <w:r w:rsidR="006702C5">
        <w:rPr>
          <w:color w:val="auto"/>
          <w:sz w:val="28"/>
          <w:szCs w:val="28"/>
        </w:rPr>
        <w:t xml:space="preserve">Родителям (законным представителям) ребенка выдавать </w:t>
      </w:r>
      <w:r w:rsidR="003408CC">
        <w:rPr>
          <w:color w:val="auto"/>
          <w:sz w:val="28"/>
          <w:szCs w:val="28"/>
        </w:rPr>
        <w:t>заключение</w:t>
      </w:r>
      <w:r w:rsidR="006702C5">
        <w:rPr>
          <w:color w:val="auto"/>
          <w:sz w:val="28"/>
          <w:szCs w:val="28"/>
        </w:rPr>
        <w:t xml:space="preserve"> с рекомендациями с указанием формы получения образования, образовательной программы, форм и методов психолого-медико-педагогической помощи, созданию специальных условий для получения образования (Приказ Министерства образования науки РФ от 30 августа </w:t>
      </w:r>
      <w:r w:rsidR="00C53285">
        <w:rPr>
          <w:color w:val="auto"/>
          <w:sz w:val="28"/>
          <w:szCs w:val="28"/>
        </w:rPr>
        <w:t xml:space="preserve">2013 года </w:t>
      </w:r>
      <w:r w:rsidR="006702C5">
        <w:rPr>
          <w:color w:val="auto"/>
          <w:sz w:val="28"/>
          <w:szCs w:val="28"/>
        </w:rPr>
        <w:t>№</w:t>
      </w:r>
      <w:r w:rsidR="00C53285">
        <w:rPr>
          <w:color w:val="auto"/>
          <w:sz w:val="28"/>
          <w:szCs w:val="28"/>
        </w:rPr>
        <w:t xml:space="preserve"> </w:t>
      </w:r>
      <w:r w:rsidR="006702C5">
        <w:rPr>
          <w:color w:val="auto"/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от 30 августа 201</w:t>
      </w:r>
      <w:r w:rsidR="00C53285">
        <w:rPr>
          <w:color w:val="auto"/>
          <w:sz w:val="28"/>
          <w:szCs w:val="28"/>
        </w:rPr>
        <w:t>3</w:t>
      </w:r>
      <w:r w:rsidR="006702C5">
        <w:rPr>
          <w:color w:val="auto"/>
          <w:sz w:val="28"/>
          <w:szCs w:val="28"/>
        </w:rPr>
        <w:t xml:space="preserve"> года</w:t>
      </w:r>
      <w:r w:rsidR="00C53285">
        <w:rPr>
          <w:color w:val="auto"/>
          <w:sz w:val="28"/>
          <w:szCs w:val="28"/>
        </w:rPr>
        <w:t xml:space="preserve">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образования»).</w:t>
      </w:r>
    </w:p>
    <w:p w:rsidR="00427530" w:rsidRDefault="000E297B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4.5</w:t>
      </w:r>
      <w:r w:rsidR="00427530">
        <w:rPr>
          <w:color w:val="auto"/>
          <w:sz w:val="28"/>
          <w:szCs w:val="28"/>
        </w:rPr>
        <w:t>. Основными причинами для первичного и повторного направления ребенка с особенностями в физическом и (или) психическом развитии и (или) отклонениями в поведении на ТПМПК следует рассматривать:</w:t>
      </w:r>
    </w:p>
    <w:p w:rsidR="00427530" w:rsidRDefault="00427530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трудности в обучении и (или) воспитании, проблемы в развитии речи, нарушении слуха, зрения, оп</w:t>
      </w:r>
      <w:r w:rsidR="00BD2713">
        <w:rPr>
          <w:color w:val="auto"/>
          <w:sz w:val="28"/>
          <w:szCs w:val="28"/>
        </w:rPr>
        <w:t>ор</w:t>
      </w:r>
      <w:r>
        <w:rPr>
          <w:color w:val="auto"/>
          <w:sz w:val="28"/>
          <w:szCs w:val="28"/>
        </w:rPr>
        <w:t>но-двигательного аппарата, расстройства аутистического спектра, сложные дефекты развития, проблемы в поведении, препятствующие получению образов</w:t>
      </w:r>
      <w:r w:rsidR="003408CC">
        <w:rPr>
          <w:color w:val="auto"/>
          <w:sz w:val="28"/>
          <w:szCs w:val="28"/>
        </w:rPr>
        <w:t>ания без создания специальных у</w:t>
      </w:r>
      <w:r>
        <w:rPr>
          <w:color w:val="auto"/>
          <w:sz w:val="28"/>
          <w:szCs w:val="28"/>
        </w:rPr>
        <w:t>с</w:t>
      </w:r>
      <w:r w:rsidR="003408CC">
        <w:rPr>
          <w:color w:val="auto"/>
          <w:sz w:val="28"/>
          <w:szCs w:val="28"/>
        </w:rPr>
        <w:t>л</w:t>
      </w:r>
      <w:r>
        <w:rPr>
          <w:color w:val="auto"/>
          <w:sz w:val="28"/>
          <w:szCs w:val="28"/>
        </w:rPr>
        <w:t>овий;</w:t>
      </w:r>
    </w:p>
    <w:p w:rsidR="00ED238D" w:rsidRDefault="00ED238D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уточнение или изменение ранее данных комиссией рекомендаций;</w:t>
      </w:r>
    </w:p>
    <w:p w:rsidR="00ED238D" w:rsidRDefault="00ED238D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определение образовательной программы для детей с особенностями в поведении и (или) психическом развитии и (или) отклонениями в поведени</w:t>
      </w:r>
      <w:r w:rsidR="00673BE2">
        <w:rPr>
          <w:color w:val="auto"/>
          <w:sz w:val="28"/>
          <w:szCs w:val="28"/>
        </w:rPr>
        <w:t>и, детей с ОВЗ  при переходе с одного уровня</w:t>
      </w:r>
      <w:r w:rsidR="00E13A09">
        <w:rPr>
          <w:color w:val="auto"/>
          <w:sz w:val="28"/>
          <w:szCs w:val="28"/>
        </w:rPr>
        <w:t xml:space="preserve"> образования </w:t>
      </w:r>
      <w:r w:rsidR="00673BE2">
        <w:rPr>
          <w:color w:val="auto"/>
          <w:sz w:val="28"/>
          <w:szCs w:val="28"/>
        </w:rPr>
        <w:t xml:space="preserve"> на другой</w:t>
      </w:r>
      <w:r w:rsidR="00761235">
        <w:rPr>
          <w:color w:val="auto"/>
          <w:sz w:val="28"/>
          <w:szCs w:val="28"/>
        </w:rPr>
        <w:t xml:space="preserve"> </w:t>
      </w:r>
      <w:r w:rsidR="00673BE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(из </w:t>
      </w:r>
      <w:r w:rsidR="00673BE2">
        <w:rPr>
          <w:color w:val="auto"/>
          <w:sz w:val="28"/>
          <w:szCs w:val="28"/>
        </w:rPr>
        <w:t>дошкольной организации в нача</w:t>
      </w:r>
      <w:r w:rsidR="00E13A09">
        <w:rPr>
          <w:color w:val="auto"/>
          <w:sz w:val="28"/>
          <w:szCs w:val="28"/>
        </w:rPr>
        <w:t>льную школу, из начальной школы</w:t>
      </w:r>
      <w:r>
        <w:rPr>
          <w:color w:val="auto"/>
          <w:sz w:val="28"/>
          <w:szCs w:val="28"/>
        </w:rPr>
        <w:t xml:space="preserve"> в основную, из основной</w:t>
      </w:r>
      <w:r w:rsidR="000E297B">
        <w:rPr>
          <w:color w:val="auto"/>
          <w:sz w:val="28"/>
          <w:szCs w:val="28"/>
        </w:rPr>
        <w:t xml:space="preserve"> в среднюю);</w:t>
      </w:r>
    </w:p>
    <w:p w:rsidR="000E297B" w:rsidRDefault="000E297B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определение специальных условий проведение ГИА для детей с ОВЗ, детей- инвалидов;</w:t>
      </w:r>
    </w:p>
    <w:p w:rsidR="000E297B" w:rsidRDefault="000E297B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B32D3D">
        <w:rPr>
          <w:color w:val="auto"/>
          <w:sz w:val="28"/>
          <w:szCs w:val="28"/>
        </w:rPr>
        <w:t>несогласие</w:t>
      </w:r>
      <w:r>
        <w:rPr>
          <w:color w:val="auto"/>
          <w:sz w:val="28"/>
          <w:szCs w:val="28"/>
        </w:rPr>
        <w:t xml:space="preserve"> родителей (законных </w:t>
      </w:r>
      <w:r w:rsidR="00B32D3D">
        <w:rPr>
          <w:color w:val="auto"/>
          <w:sz w:val="28"/>
          <w:szCs w:val="28"/>
        </w:rPr>
        <w:t>представителей</w:t>
      </w:r>
      <w:r>
        <w:rPr>
          <w:color w:val="auto"/>
          <w:sz w:val="28"/>
          <w:szCs w:val="28"/>
        </w:rPr>
        <w:t>) с заключением ТПМ</w:t>
      </w:r>
      <w:r w:rsidR="00B32D3D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К</w:t>
      </w:r>
      <w:r w:rsidR="00B32D3D">
        <w:rPr>
          <w:color w:val="auto"/>
          <w:sz w:val="28"/>
          <w:szCs w:val="28"/>
        </w:rPr>
        <w:t xml:space="preserve"> для обжалования его в ЦПМПК;</w:t>
      </w:r>
    </w:p>
    <w:p w:rsidR="00B32D3D" w:rsidRDefault="00B32D3D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контрольные сроки при необходимости продолжения обучения в ОО;</w:t>
      </w:r>
    </w:p>
    <w:p w:rsidR="00B32D3D" w:rsidRDefault="00B32D3D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определение образовательной программы для детей с особенностями в физическом и (или) отклонениями в поведении, детей с ОВЗ по окончании ими дошкольного образования, а также при переходе с одной образовательной ступени на другую (из начальной школы в основную, из основной в среднюю).</w:t>
      </w:r>
    </w:p>
    <w:p w:rsidR="00ED238D" w:rsidRDefault="00B32D3D" w:rsidP="00B32D3D">
      <w:pPr>
        <w:pStyle w:val="ab"/>
        <w:tabs>
          <w:tab w:val="left" w:pos="1276"/>
        </w:tabs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="00ED238D">
        <w:rPr>
          <w:color w:val="auto"/>
          <w:sz w:val="28"/>
          <w:szCs w:val="28"/>
        </w:rPr>
        <w:t xml:space="preserve">Контрольные сроки для детей с особенностями в физическом и (или) психическом развитии и (или) отклонениями в поведении, детей с ОВЗ с целью определения образовательной программы устанавливаются (при необходимости) решением </w:t>
      </w:r>
      <w:r w:rsidR="009A7407" w:rsidRPr="00545D78">
        <w:rPr>
          <w:color w:val="auto"/>
          <w:sz w:val="28"/>
          <w:szCs w:val="28"/>
        </w:rPr>
        <w:t>ТПМПК</w:t>
      </w:r>
      <w:r w:rsidR="009A7407">
        <w:rPr>
          <w:color w:val="auto"/>
          <w:sz w:val="28"/>
          <w:szCs w:val="28"/>
        </w:rPr>
        <w:t>.</w:t>
      </w:r>
    </w:p>
    <w:p w:rsidR="009A7407" w:rsidRDefault="009A7407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F80E9C" w:rsidRPr="00E558C2">
        <w:rPr>
          <w:color w:val="auto"/>
          <w:sz w:val="28"/>
          <w:szCs w:val="28"/>
        </w:rPr>
        <w:t>Руководителю ТПМПК (Нарожной Н.И.)</w:t>
      </w:r>
      <w:r w:rsidR="00F80E9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(кроме установленных пунктов 4.1.-4.4. настоящего приказа)</w:t>
      </w:r>
      <w:r w:rsidR="00B32D3D">
        <w:rPr>
          <w:color w:val="auto"/>
          <w:sz w:val="28"/>
          <w:szCs w:val="28"/>
        </w:rPr>
        <w:t xml:space="preserve"> осуществлять</w:t>
      </w:r>
      <w:r>
        <w:rPr>
          <w:color w:val="auto"/>
          <w:sz w:val="28"/>
          <w:szCs w:val="28"/>
        </w:rPr>
        <w:t>:</w:t>
      </w:r>
    </w:p>
    <w:p w:rsidR="00B32D3D" w:rsidRDefault="00B32D3D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5.1. Координацию и организационно-методическое обеспечение деятельности ТПМПК.</w:t>
      </w:r>
    </w:p>
    <w:p w:rsidR="009A7407" w:rsidRDefault="00B32D3D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</w:t>
      </w:r>
      <w:r w:rsidR="009A7407">
        <w:rPr>
          <w:color w:val="auto"/>
          <w:sz w:val="28"/>
          <w:szCs w:val="28"/>
        </w:rPr>
        <w:t xml:space="preserve">. Предоставлять в ЦПМПК отчёты о проделанной работе, учет рекомендаций ТПМПК, графики и планы работы (Приложения №№ </w:t>
      </w:r>
      <w:r w:rsidR="00BD2713">
        <w:rPr>
          <w:color w:val="auto"/>
          <w:sz w:val="28"/>
          <w:szCs w:val="28"/>
        </w:rPr>
        <w:t>16-22</w:t>
      </w:r>
      <w:r w:rsidR="009A7407">
        <w:rPr>
          <w:color w:val="auto"/>
          <w:sz w:val="28"/>
          <w:szCs w:val="28"/>
        </w:rPr>
        <w:t>):</w:t>
      </w:r>
    </w:p>
    <w:p w:rsidR="009A7407" w:rsidRDefault="009A7407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 первое полугодие в срок до </w:t>
      </w:r>
      <w:r w:rsidR="00493BB9">
        <w:rPr>
          <w:color w:val="auto"/>
          <w:sz w:val="28"/>
          <w:szCs w:val="28"/>
        </w:rPr>
        <w:t>15</w:t>
      </w:r>
      <w:r>
        <w:rPr>
          <w:color w:val="auto"/>
          <w:sz w:val="28"/>
          <w:szCs w:val="28"/>
        </w:rPr>
        <w:t xml:space="preserve"> июня текущего года;</w:t>
      </w:r>
    </w:p>
    <w:p w:rsidR="009A7407" w:rsidRDefault="009A7407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 второе полугодие в срок до 20 декабря текущего года.</w:t>
      </w:r>
    </w:p>
    <w:p w:rsidR="003110DE" w:rsidRPr="003110DE" w:rsidRDefault="00A746C4" w:rsidP="00A746C4">
      <w:pPr>
        <w:pStyle w:val="a8"/>
        <w:spacing w:line="276" w:lineRule="auto"/>
        <w:ind w:right="30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</w:t>
      </w:r>
      <w:r w:rsidR="00B32D3D">
        <w:rPr>
          <w:spacing w:val="-5"/>
          <w:sz w:val="28"/>
          <w:szCs w:val="28"/>
        </w:rPr>
        <w:t>5.3</w:t>
      </w:r>
      <w:r w:rsidR="003110DE" w:rsidRPr="003110DE">
        <w:rPr>
          <w:spacing w:val="-5"/>
          <w:sz w:val="28"/>
          <w:szCs w:val="28"/>
        </w:rPr>
        <w:t xml:space="preserve">. </w:t>
      </w:r>
      <w:r w:rsidR="003110DE" w:rsidRPr="003110DE">
        <w:rPr>
          <w:sz w:val="28"/>
          <w:szCs w:val="28"/>
        </w:rPr>
        <w:t xml:space="preserve">Своевременно осуществлять комплексное психолого- медико-педагогическое обследование детей с особенностями в физическом и (или) психическом развитии и (или) отклонениями в поведении в возрасте от 0 </w:t>
      </w:r>
      <w:r w:rsidR="003110DE" w:rsidRPr="003110DE">
        <w:rPr>
          <w:spacing w:val="-3"/>
          <w:sz w:val="28"/>
          <w:szCs w:val="28"/>
        </w:rPr>
        <w:t xml:space="preserve">до </w:t>
      </w:r>
      <w:r w:rsidR="003110DE" w:rsidRPr="003110DE">
        <w:rPr>
          <w:spacing w:val="-13"/>
          <w:sz w:val="28"/>
          <w:szCs w:val="28"/>
        </w:rPr>
        <w:t xml:space="preserve">18 </w:t>
      </w:r>
      <w:r w:rsidR="003110DE" w:rsidRPr="003110DE">
        <w:rPr>
          <w:sz w:val="28"/>
          <w:szCs w:val="28"/>
        </w:rPr>
        <w:t xml:space="preserve">лет с целью разработки рекомендаций  </w:t>
      </w:r>
      <w:r w:rsidR="003110DE" w:rsidRPr="003110DE">
        <w:rPr>
          <w:spacing w:val="-3"/>
          <w:sz w:val="28"/>
          <w:szCs w:val="28"/>
        </w:rPr>
        <w:t xml:space="preserve">по </w:t>
      </w:r>
      <w:r w:rsidR="003110DE" w:rsidRPr="003110DE">
        <w:rPr>
          <w:sz w:val="28"/>
          <w:szCs w:val="28"/>
        </w:rPr>
        <w:t xml:space="preserve">оказанию им помощи в организации обучения и воспитания </w:t>
      </w:r>
      <w:r w:rsidR="003110DE" w:rsidRPr="003110DE">
        <w:rPr>
          <w:spacing w:val="-5"/>
          <w:sz w:val="28"/>
          <w:szCs w:val="28"/>
        </w:rPr>
        <w:t xml:space="preserve">по </w:t>
      </w:r>
      <w:r w:rsidR="003110DE" w:rsidRPr="003110DE">
        <w:rPr>
          <w:sz w:val="28"/>
          <w:szCs w:val="28"/>
        </w:rPr>
        <w:t>заявлению родителей (законных</w:t>
      </w:r>
      <w:r w:rsidR="00E558C2"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представителей).</w:t>
      </w:r>
    </w:p>
    <w:p w:rsidR="003110DE" w:rsidRPr="003110DE" w:rsidRDefault="00B32D3D" w:rsidP="003110DE">
      <w:pPr>
        <w:pStyle w:val="a8"/>
        <w:tabs>
          <w:tab w:val="left" w:pos="5610"/>
          <w:tab w:val="left" w:pos="7516"/>
        </w:tabs>
        <w:spacing w:line="276" w:lineRule="auto"/>
        <w:ind w:left="10" w:right="19" w:firstLine="858"/>
        <w:rPr>
          <w:sz w:val="28"/>
          <w:szCs w:val="28"/>
        </w:rPr>
      </w:pPr>
      <w:r>
        <w:rPr>
          <w:spacing w:val="-5"/>
          <w:sz w:val="28"/>
          <w:szCs w:val="28"/>
        </w:rPr>
        <w:t>5.4</w:t>
      </w:r>
      <w:r w:rsidR="003110DE" w:rsidRPr="003110DE">
        <w:rPr>
          <w:spacing w:val="-5"/>
          <w:sz w:val="28"/>
          <w:szCs w:val="28"/>
        </w:rPr>
        <w:t>.</w:t>
      </w:r>
      <w:r w:rsidR="003110DE" w:rsidRPr="003110DE">
        <w:rPr>
          <w:sz w:val="28"/>
          <w:szCs w:val="28"/>
        </w:rPr>
        <w:t>Оказывать</w:t>
      </w:r>
      <w:r w:rsidR="003110DE"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консультативную</w:t>
      </w:r>
      <w:r w:rsidR="003110DE" w:rsidRPr="003110DE">
        <w:rPr>
          <w:sz w:val="28"/>
          <w:szCs w:val="28"/>
        </w:rPr>
        <w:tab/>
        <w:t>помощь</w:t>
      </w:r>
      <w:r w:rsidR="003110DE" w:rsidRPr="003110DE">
        <w:rPr>
          <w:sz w:val="28"/>
          <w:szCs w:val="28"/>
        </w:rPr>
        <w:tab/>
        <w:t xml:space="preserve">родителям (законным представителям) детей, работникам образовательных организаций, организаций, осуществляющих социальное обслуживание </w:t>
      </w:r>
      <w:r w:rsidR="003110DE" w:rsidRPr="003110DE">
        <w:rPr>
          <w:sz w:val="28"/>
          <w:szCs w:val="28"/>
        </w:rPr>
        <w:lastRenderedPageBreak/>
        <w:t xml:space="preserve">населения, медицинских организаций, других организаций </w:t>
      </w:r>
      <w:r w:rsidR="003110DE" w:rsidRPr="003110DE">
        <w:rPr>
          <w:spacing w:val="-3"/>
          <w:sz w:val="28"/>
          <w:szCs w:val="28"/>
        </w:rPr>
        <w:t xml:space="preserve">по </w:t>
      </w:r>
      <w:r w:rsidR="003110DE" w:rsidRPr="003110DE">
        <w:rPr>
          <w:sz w:val="28"/>
          <w:szCs w:val="28"/>
        </w:rPr>
        <w:t>вопросам воспитания, обучения и коррекции нарушений развития детей с ограниченными возможностями здоровья и (или) девиантным (общественно опасным)</w:t>
      </w:r>
      <w:r w:rsidR="003110DE"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поведением.</w:t>
      </w:r>
    </w:p>
    <w:p w:rsidR="003110DE" w:rsidRPr="003110DE" w:rsidRDefault="00B32D3D" w:rsidP="003110DE">
      <w:pPr>
        <w:pStyle w:val="a8"/>
        <w:spacing w:line="276" w:lineRule="auto"/>
        <w:ind w:left="10" w:right="25" w:firstLine="863"/>
        <w:rPr>
          <w:sz w:val="28"/>
          <w:szCs w:val="28"/>
        </w:rPr>
      </w:pPr>
      <w:r>
        <w:rPr>
          <w:sz w:val="28"/>
          <w:szCs w:val="28"/>
        </w:rPr>
        <w:t>5.5</w:t>
      </w:r>
      <w:r w:rsidR="003110DE" w:rsidRPr="003110DE">
        <w:rPr>
          <w:sz w:val="28"/>
          <w:szCs w:val="28"/>
        </w:rPr>
        <w:t>. Сформировать банк данных на детей с ограниченными возможностями здоровья, подготовить информационную справку об организации коррекционно-развивающей работы</w:t>
      </w:r>
    </w:p>
    <w:p w:rsidR="003110DE" w:rsidRPr="003110DE" w:rsidRDefault="00B32D3D" w:rsidP="003110DE">
      <w:pPr>
        <w:pStyle w:val="a8"/>
        <w:spacing w:line="276" w:lineRule="auto"/>
        <w:ind w:left="10" w:right="26" w:firstLine="863"/>
        <w:rPr>
          <w:sz w:val="28"/>
          <w:szCs w:val="28"/>
        </w:rPr>
      </w:pPr>
      <w:r>
        <w:rPr>
          <w:spacing w:val="-5"/>
          <w:sz w:val="28"/>
          <w:szCs w:val="28"/>
        </w:rPr>
        <w:t>5.6</w:t>
      </w:r>
      <w:r w:rsidR="003110DE" w:rsidRPr="003110DE">
        <w:rPr>
          <w:spacing w:val="-5"/>
          <w:sz w:val="28"/>
          <w:szCs w:val="28"/>
        </w:rPr>
        <w:t xml:space="preserve">. </w:t>
      </w:r>
      <w:r w:rsidR="003110DE" w:rsidRPr="003110DE">
        <w:rPr>
          <w:sz w:val="28"/>
          <w:szCs w:val="28"/>
        </w:rPr>
        <w:t xml:space="preserve">Оформлять заключения </w:t>
      </w:r>
      <w:r w:rsidR="003110DE" w:rsidRPr="003110DE">
        <w:rPr>
          <w:spacing w:val="-5"/>
          <w:sz w:val="28"/>
          <w:szCs w:val="28"/>
        </w:rPr>
        <w:t xml:space="preserve">по </w:t>
      </w:r>
      <w:r w:rsidR="003110DE" w:rsidRPr="003110DE">
        <w:rPr>
          <w:sz w:val="28"/>
          <w:szCs w:val="28"/>
        </w:rPr>
        <w:t xml:space="preserve">результатам комплексного психолого-медико-педагогического обследования детей  в соответствии с Положением о ТПМПК и приказом департамента образования Белгородской области от </w:t>
      </w:r>
      <w:r w:rsidR="003110DE" w:rsidRPr="003110DE">
        <w:rPr>
          <w:spacing w:val="-12"/>
          <w:sz w:val="28"/>
          <w:szCs w:val="28"/>
        </w:rPr>
        <w:t xml:space="preserve">16 </w:t>
      </w:r>
      <w:r w:rsidR="003110DE" w:rsidRPr="003110DE">
        <w:rPr>
          <w:sz w:val="28"/>
          <w:szCs w:val="28"/>
        </w:rPr>
        <w:t xml:space="preserve">августа </w:t>
      </w:r>
      <w:r w:rsidR="003110DE" w:rsidRPr="003110DE">
        <w:rPr>
          <w:spacing w:val="-3"/>
          <w:sz w:val="28"/>
          <w:szCs w:val="28"/>
        </w:rPr>
        <w:t xml:space="preserve">2016 </w:t>
      </w:r>
      <w:r w:rsidR="003110DE" w:rsidRPr="003110DE">
        <w:rPr>
          <w:sz w:val="28"/>
          <w:szCs w:val="28"/>
        </w:rPr>
        <w:t xml:space="preserve">года № 2650 </w:t>
      </w:r>
      <w:r w:rsidR="003110DE" w:rsidRPr="003110DE">
        <w:rPr>
          <w:spacing w:val="-3"/>
          <w:sz w:val="28"/>
          <w:szCs w:val="28"/>
        </w:rPr>
        <w:t xml:space="preserve">«Об </w:t>
      </w:r>
      <w:r w:rsidR="003110DE" w:rsidRPr="003110DE">
        <w:rPr>
          <w:sz w:val="28"/>
          <w:szCs w:val="28"/>
        </w:rPr>
        <w:t>утверждении документации для работы центральн</w:t>
      </w:r>
      <w:r w:rsidR="004A742F">
        <w:rPr>
          <w:sz w:val="28"/>
          <w:szCs w:val="28"/>
        </w:rPr>
        <w:t>ой и территориальных психолого-</w:t>
      </w:r>
      <w:r w:rsidR="003110DE" w:rsidRPr="003110DE">
        <w:rPr>
          <w:sz w:val="28"/>
          <w:szCs w:val="28"/>
        </w:rPr>
        <w:t>медико-педагогических</w:t>
      </w:r>
      <w:r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комиссий».</w:t>
      </w:r>
    </w:p>
    <w:p w:rsidR="003110DE" w:rsidRPr="003110DE" w:rsidRDefault="00B32D3D" w:rsidP="003110DE">
      <w:pPr>
        <w:pStyle w:val="a8"/>
        <w:spacing w:line="271" w:lineRule="auto"/>
        <w:ind w:left="9" w:right="41" w:hanging="5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</w:t>
      </w:r>
      <w:r w:rsidR="00A746C4">
        <w:rPr>
          <w:spacing w:val="-6"/>
          <w:sz w:val="28"/>
          <w:szCs w:val="28"/>
        </w:rPr>
        <w:t>5.7</w:t>
      </w:r>
      <w:r w:rsidR="003110DE" w:rsidRPr="003110DE">
        <w:rPr>
          <w:spacing w:val="-6"/>
          <w:sz w:val="28"/>
          <w:szCs w:val="28"/>
        </w:rPr>
        <w:t xml:space="preserve">. </w:t>
      </w:r>
      <w:r w:rsidR="003110DE" w:rsidRPr="003110DE">
        <w:rPr>
          <w:sz w:val="28"/>
          <w:szCs w:val="28"/>
        </w:rPr>
        <w:t xml:space="preserve">Выдавать родителям (законным представителям) ребенка заключения с рекомендациями с указанием формы получения образования, образовательной программы, форм и методов психолого- медико-педагогической помощи, созданию специальных условий для получения образования (Приказ Министерства образования и науки </w:t>
      </w:r>
      <w:r w:rsidR="003110DE" w:rsidRPr="003110DE">
        <w:rPr>
          <w:spacing w:val="-3"/>
          <w:sz w:val="28"/>
          <w:szCs w:val="28"/>
        </w:rPr>
        <w:t xml:space="preserve">РФ </w:t>
      </w:r>
      <w:r w:rsidR="003110DE" w:rsidRPr="003110DE">
        <w:rPr>
          <w:sz w:val="28"/>
          <w:szCs w:val="28"/>
        </w:rPr>
        <w:t xml:space="preserve">от </w:t>
      </w:r>
      <w:r w:rsidR="003110DE" w:rsidRPr="003110DE">
        <w:rPr>
          <w:spacing w:val="-6"/>
          <w:sz w:val="28"/>
          <w:szCs w:val="28"/>
        </w:rPr>
        <w:t xml:space="preserve">30 </w:t>
      </w:r>
      <w:r w:rsidR="003110DE" w:rsidRPr="003110DE">
        <w:rPr>
          <w:sz w:val="28"/>
          <w:szCs w:val="28"/>
        </w:rPr>
        <w:t xml:space="preserve">августа </w:t>
      </w:r>
      <w:r w:rsidR="003110DE" w:rsidRPr="003110DE">
        <w:rPr>
          <w:spacing w:val="-4"/>
          <w:sz w:val="28"/>
          <w:szCs w:val="28"/>
        </w:rPr>
        <w:t xml:space="preserve">2013 </w:t>
      </w:r>
      <w:r w:rsidR="003110DE" w:rsidRPr="003110DE">
        <w:rPr>
          <w:sz w:val="28"/>
          <w:szCs w:val="28"/>
        </w:rPr>
        <w:t xml:space="preserve">года №  </w:t>
      </w:r>
      <w:r w:rsidR="003110DE" w:rsidRPr="003110DE">
        <w:rPr>
          <w:spacing w:val="-9"/>
          <w:sz w:val="28"/>
          <w:szCs w:val="28"/>
        </w:rPr>
        <w:t xml:space="preserve">1014  </w:t>
      </w:r>
      <w:r w:rsidR="003110DE" w:rsidRPr="003110DE">
        <w:rPr>
          <w:spacing w:val="-4"/>
          <w:sz w:val="28"/>
          <w:szCs w:val="28"/>
        </w:rPr>
        <w:t xml:space="preserve">«Об </w:t>
      </w:r>
      <w:r w:rsidR="003110DE" w:rsidRPr="003110DE">
        <w:rPr>
          <w:sz w:val="28"/>
          <w:szCs w:val="28"/>
        </w:rPr>
        <w:t>утверждении порядка организации и осуществления образовательной деятельности</w:t>
      </w:r>
      <w:r w:rsidR="00E558C2">
        <w:rPr>
          <w:sz w:val="28"/>
          <w:szCs w:val="28"/>
        </w:rPr>
        <w:t xml:space="preserve"> </w:t>
      </w:r>
      <w:r w:rsidR="003110DE" w:rsidRPr="003110DE">
        <w:rPr>
          <w:spacing w:val="-3"/>
          <w:sz w:val="28"/>
          <w:szCs w:val="28"/>
        </w:rPr>
        <w:t xml:space="preserve">по </w:t>
      </w:r>
      <w:r w:rsidR="003110DE" w:rsidRPr="003110DE">
        <w:rPr>
          <w:sz w:val="28"/>
          <w:szCs w:val="28"/>
        </w:rPr>
        <w:t xml:space="preserve">основным общеобразовательным программам - образовательным программам дошкольного образования», от </w:t>
      </w:r>
      <w:r w:rsidR="003110DE" w:rsidRPr="003110DE">
        <w:rPr>
          <w:spacing w:val="-5"/>
          <w:sz w:val="28"/>
          <w:szCs w:val="28"/>
        </w:rPr>
        <w:t xml:space="preserve">30 </w:t>
      </w:r>
      <w:r w:rsidR="003110DE" w:rsidRPr="003110DE">
        <w:rPr>
          <w:sz w:val="28"/>
          <w:szCs w:val="28"/>
        </w:rPr>
        <w:t xml:space="preserve">августа </w:t>
      </w:r>
      <w:r w:rsidR="003110DE" w:rsidRPr="003110DE">
        <w:rPr>
          <w:spacing w:val="-5"/>
          <w:sz w:val="28"/>
          <w:szCs w:val="28"/>
        </w:rPr>
        <w:t xml:space="preserve">2013 </w:t>
      </w:r>
      <w:r w:rsidR="003110DE" w:rsidRPr="003110DE">
        <w:rPr>
          <w:sz w:val="28"/>
          <w:szCs w:val="28"/>
        </w:rPr>
        <w:t xml:space="preserve">года № </w:t>
      </w:r>
      <w:r w:rsidR="003110DE" w:rsidRPr="003110DE">
        <w:rPr>
          <w:spacing w:val="-10"/>
          <w:sz w:val="28"/>
          <w:szCs w:val="28"/>
        </w:rPr>
        <w:t xml:space="preserve">1015 </w:t>
      </w:r>
      <w:r w:rsidR="003110DE" w:rsidRPr="003110DE">
        <w:rPr>
          <w:spacing w:val="-4"/>
          <w:sz w:val="28"/>
          <w:szCs w:val="28"/>
        </w:rPr>
        <w:t>«Об</w:t>
      </w:r>
      <w:r w:rsidR="00E558C2">
        <w:rPr>
          <w:spacing w:val="-4"/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утверждении  порядка  организации  и  осуществления  образовательной образовательным программам начального общего, основного общего и среднего общего образования»).</w:t>
      </w:r>
    </w:p>
    <w:p w:rsidR="003110DE" w:rsidRPr="003110DE" w:rsidRDefault="00A746C4" w:rsidP="003110DE">
      <w:pPr>
        <w:pStyle w:val="a8"/>
        <w:spacing w:line="273" w:lineRule="auto"/>
        <w:ind w:left="9" w:right="46" w:firstLine="864"/>
        <w:rPr>
          <w:sz w:val="28"/>
          <w:szCs w:val="28"/>
        </w:rPr>
      </w:pPr>
      <w:r>
        <w:rPr>
          <w:spacing w:val="-5"/>
          <w:sz w:val="28"/>
          <w:szCs w:val="28"/>
        </w:rPr>
        <w:t>5.8</w:t>
      </w:r>
      <w:r w:rsidR="003110DE" w:rsidRPr="003110DE">
        <w:rPr>
          <w:spacing w:val="-5"/>
          <w:sz w:val="28"/>
          <w:szCs w:val="28"/>
        </w:rPr>
        <w:t xml:space="preserve">. </w:t>
      </w:r>
      <w:r w:rsidR="003110DE" w:rsidRPr="003110DE">
        <w:rPr>
          <w:sz w:val="28"/>
          <w:szCs w:val="28"/>
        </w:rPr>
        <w:t xml:space="preserve">Основными причинами для первичного и повторного направления ребенка с особенностями в физическом и </w:t>
      </w:r>
      <w:r w:rsidR="003110DE" w:rsidRPr="003110DE">
        <w:rPr>
          <w:spacing w:val="-3"/>
          <w:sz w:val="28"/>
          <w:szCs w:val="28"/>
        </w:rPr>
        <w:t xml:space="preserve">(или) </w:t>
      </w:r>
      <w:r w:rsidR="003110DE" w:rsidRPr="003110DE">
        <w:rPr>
          <w:sz w:val="28"/>
          <w:szCs w:val="28"/>
        </w:rPr>
        <w:t>психическом развитии и (или) отклонениями в поведении на ТПМПК следует</w:t>
      </w:r>
      <w:r w:rsidR="00867DFA"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рассматривать:</w:t>
      </w:r>
    </w:p>
    <w:p w:rsidR="00867DFA" w:rsidRDefault="003110DE" w:rsidP="003110DE">
      <w:pPr>
        <w:pStyle w:val="a8"/>
        <w:tabs>
          <w:tab w:val="left" w:pos="1880"/>
          <w:tab w:val="left" w:pos="3824"/>
          <w:tab w:val="left" w:pos="6743"/>
        </w:tabs>
        <w:spacing w:before="10" w:line="273" w:lineRule="auto"/>
        <w:ind w:right="29" w:firstLine="863"/>
        <w:rPr>
          <w:sz w:val="28"/>
          <w:szCs w:val="28"/>
        </w:rPr>
      </w:pPr>
      <w:r w:rsidRPr="003110DE">
        <w:rPr>
          <w:sz w:val="28"/>
          <w:szCs w:val="28"/>
        </w:rPr>
        <w:t xml:space="preserve">- трудности в обучении и (или) воспитании, проблемы в  развитии речи, нарушении </w:t>
      </w:r>
      <w:r w:rsidRPr="003110DE">
        <w:rPr>
          <w:spacing w:val="-4"/>
          <w:sz w:val="28"/>
          <w:szCs w:val="28"/>
        </w:rPr>
        <w:t xml:space="preserve">слуха, </w:t>
      </w:r>
      <w:r w:rsidRPr="003110DE">
        <w:rPr>
          <w:sz w:val="28"/>
          <w:szCs w:val="28"/>
        </w:rPr>
        <w:t xml:space="preserve">зрения, опорно-двигательного аппарата, расстройства аутистического </w:t>
      </w:r>
      <w:r w:rsidRPr="003110DE">
        <w:rPr>
          <w:spacing w:val="-3"/>
          <w:sz w:val="28"/>
          <w:szCs w:val="28"/>
        </w:rPr>
        <w:t xml:space="preserve">спектра, </w:t>
      </w:r>
      <w:r w:rsidR="00867DFA">
        <w:rPr>
          <w:sz w:val="28"/>
          <w:szCs w:val="28"/>
        </w:rPr>
        <w:t>сложные дефекты развития,</w:t>
      </w:r>
    </w:p>
    <w:p w:rsidR="003110DE" w:rsidRPr="003110DE" w:rsidRDefault="00867DFA" w:rsidP="003110DE">
      <w:pPr>
        <w:pStyle w:val="a8"/>
        <w:tabs>
          <w:tab w:val="left" w:pos="1880"/>
          <w:tab w:val="left" w:pos="3824"/>
          <w:tab w:val="left" w:pos="6743"/>
        </w:tabs>
        <w:spacing w:before="10" w:line="273" w:lineRule="auto"/>
        <w:ind w:right="29" w:firstLine="863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32D3D">
        <w:rPr>
          <w:sz w:val="28"/>
          <w:szCs w:val="28"/>
        </w:rPr>
        <w:t xml:space="preserve">проблемы в  поведении,  </w:t>
      </w:r>
      <w:r w:rsidR="003110DE" w:rsidRPr="003110DE">
        <w:rPr>
          <w:sz w:val="28"/>
          <w:szCs w:val="28"/>
        </w:rPr>
        <w:t>препятствующие получению</w:t>
      </w:r>
      <w:r w:rsidR="00E558C2"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 xml:space="preserve">образования </w:t>
      </w:r>
      <w:r w:rsidR="003110DE" w:rsidRPr="003110DE">
        <w:rPr>
          <w:spacing w:val="-3"/>
          <w:sz w:val="28"/>
          <w:szCs w:val="28"/>
        </w:rPr>
        <w:t xml:space="preserve">без </w:t>
      </w:r>
      <w:r w:rsidR="003110DE" w:rsidRPr="003110DE">
        <w:rPr>
          <w:sz w:val="28"/>
          <w:szCs w:val="28"/>
        </w:rPr>
        <w:t>создания специальных</w:t>
      </w:r>
      <w:r w:rsidR="00E558C2"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условий;</w:t>
      </w:r>
    </w:p>
    <w:p w:rsidR="003110DE" w:rsidRPr="003110DE" w:rsidRDefault="00867DFA" w:rsidP="00867DFA">
      <w:pPr>
        <w:pStyle w:val="a8"/>
        <w:spacing w:before="8" w:line="271" w:lineRule="auto"/>
        <w:ind w:right="41"/>
        <w:rPr>
          <w:sz w:val="28"/>
          <w:szCs w:val="28"/>
        </w:rPr>
      </w:pPr>
      <w:r>
        <w:rPr>
          <w:sz w:val="28"/>
          <w:szCs w:val="28"/>
        </w:rPr>
        <w:t xml:space="preserve">            -  </w:t>
      </w:r>
      <w:r w:rsidR="003110DE" w:rsidRPr="003110DE">
        <w:rPr>
          <w:sz w:val="28"/>
          <w:szCs w:val="28"/>
        </w:rPr>
        <w:t>уточнение или изменение ранее данных комиссией рекомендаций;</w:t>
      </w:r>
    </w:p>
    <w:p w:rsidR="003110DE" w:rsidRPr="003110DE" w:rsidRDefault="003110DE" w:rsidP="003110DE">
      <w:pPr>
        <w:pStyle w:val="a8"/>
        <w:spacing w:before="16" w:line="276" w:lineRule="auto"/>
        <w:ind w:left="9" w:right="39" w:firstLine="859"/>
        <w:rPr>
          <w:sz w:val="28"/>
          <w:szCs w:val="28"/>
        </w:rPr>
      </w:pPr>
      <w:r w:rsidRPr="003110DE">
        <w:rPr>
          <w:sz w:val="28"/>
          <w:szCs w:val="28"/>
        </w:rPr>
        <w:t xml:space="preserve">- определение специальных условий проведения  ГИА для детей с </w:t>
      </w:r>
      <w:r w:rsidRPr="003110DE">
        <w:rPr>
          <w:spacing w:val="-4"/>
          <w:sz w:val="28"/>
          <w:szCs w:val="28"/>
        </w:rPr>
        <w:t>ОВЗ,</w:t>
      </w:r>
      <w:r w:rsidR="00E558C2">
        <w:rPr>
          <w:spacing w:val="-4"/>
          <w:sz w:val="28"/>
          <w:szCs w:val="28"/>
        </w:rPr>
        <w:t xml:space="preserve"> </w:t>
      </w:r>
      <w:r w:rsidRPr="003110DE">
        <w:rPr>
          <w:sz w:val="28"/>
          <w:szCs w:val="28"/>
        </w:rPr>
        <w:t>детей-инвалидов;</w:t>
      </w:r>
    </w:p>
    <w:p w:rsidR="003110DE" w:rsidRPr="003110DE" w:rsidRDefault="003110DE" w:rsidP="003110DE">
      <w:pPr>
        <w:pStyle w:val="a8"/>
        <w:spacing w:line="320" w:lineRule="exact"/>
        <w:ind w:left="868"/>
        <w:rPr>
          <w:sz w:val="28"/>
          <w:szCs w:val="28"/>
        </w:rPr>
      </w:pPr>
      <w:r w:rsidRPr="003110DE">
        <w:rPr>
          <w:sz w:val="28"/>
          <w:szCs w:val="28"/>
        </w:rPr>
        <w:t>- определение направлений профориентационной работы;</w:t>
      </w:r>
    </w:p>
    <w:p w:rsidR="00867DFA" w:rsidRDefault="003110DE" w:rsidP="003110DE">
      <w:pPr>
        <w:pStyle w:val="a8"/>
        <w:spacing w:before="53" w:line="276" w:lineRule="auto"/>
        <w:ind w:left="1348" w:right="19" w:hanging="475"/>
        <w:rPr>
          <w:sz w:val="28"/>
          <w:szCs w:val="28"/>
        </w:rPr>
      </w:pPr>
      <w:r w:rsidRPr="003110DE">
        <w:rPr>
          <w:sz w:val="28"/>
          <w:szCs w:val="28"/>
        </w:rPr>
        <w:t xml:space="preserve">- первичное или повторное освидетельствование на </w:t>
      </w:r>
      <w:r w:rsidRPr="003110DE">
        <w:rPr>
          <w:spacing w:val="-3"/>
          <w:sz w:val="28"/>
          <w:szCs w:val="28"/>
        </w:rPr>
        <w:t xml:space="preserve">МСЭ; </w:t>
      </w:r>
      <w:r w:rsidR="00867DFA">
        <w:rPr>
          <w:sz w:val="28"/>
          <w:szCs w:val="28"/>
        </w:rPr>
        <w:t>несогласие</w:t>
      </w:r>
    </w:p>
    <w:p w:rsidR="003110DE" w:rsidRPr="003110DE" w:rsidRDefault="003110DE" w:rsidP="00867DFA">
      <w:pPr>
        <w:pStyle w:val="a8"/>
        <w:spacing w:before="53" w:line="276" w:lineRule="auto"/>
        <w:ind w:right="19"/>
        <w:jc w:val="left"/>
        <w:rPr>
          <w:sz w:val="28"/>
          <w:szCs w:val="28"/>
        </w:rPr>
      </w:pPr>
      <w:r w:rsidRPr="003110DE">
        <w:rPr>
          <w:sz w:val="28"/>
          <w:szCs w:val="28"/>
        </w:rPr>
        <w:lastRenderedPageBreak/>
        <w:t xml:space="preserve">родителей (законных представителей) </w:t>
      </w:r>
      <w:r w:rsidRPr="003110DE">
        <w:rPr>
          <w:spacing w:val="-11"/>
          <w:sz w:val="28"/>
          <w:szCs w:val="28"/>
        </w:rPr>
        <w:t>с</w:t>
      </w:r>
      <w:r w:rsidR="00867DFA">
        <w:rPr>
          <w:sz w:val="28"/>
          <w:szCs w:val="28"/>
        </w:rPr>
        <w:t xml:space="preserve"> </w:t>
      </w:r>
      <w:r w:rsidRPr="003110DE">
        <w:rPr>
          <w:sz w:val="28"/>
          <w:szCs w:val="28"/>
        </w:rPr>
        <w:t xml:space="preserve">заключением ТПМПК для обжалования </w:t>
      </w:r>
      <w:r w:rsidRPr="003110DE">
        <w:rPr>
          <w:spacing w:val="-4"/>
          <w:sz w:val="28"/>
          <w:szCs w:val="28"/>
        </w:rPr>
        <w:t xml:space="preserve">его </w:t>
      </w:r>
      <w:r w:rsidRPr="003110DE">
        <w:rPr>
          <w:sz w:val="28"/>
          <w:szCs w:val="28"/>
        </w:rPr>
        <w:t>в</w:t>
      </w:r>
      <w:r w:rsidR="00867DFA">
        <w:rPr>
          <w:sz w:val="28"/>
          <w:szCs w:val="28"/>
        </w:rPr>
        <w:t xml:space="preserve"> </w:t>
      </w:r>
      <w:r w:rsidRPr="003110DE">
        <w:rPr>
          <w:spacing w:val="-3"/>
          <w:sz w:val="28"/>
          <w:szCs w:val="28"/>
        </w:rPr>
        <w:t>ЦПМПК</w:t>
      </w:r>
      <w:r w:rsidR="00A746C4">
        <w:rPr>
          <w:spacing w:val="-3"/>
          <w:sz w:val="28"/>
          <w:szCs w:val="28"/>
        </w:rPr>
        <w:t>.</w:t>
      </w:r>
    </w:p>
    <w:p w:rsidR="003110DE" w:rsidRPr="003110DE" w:rsidRDefault="003110DE" w:rsidP="003110DE">
      <w:pPr>
        <w:pStyle w:val="a8"/>
        <w:spacing w:before="20" w:line="276" w:lineRule="auto"/>
        <w:ind w:left="14" w:right="9" w:firstLine="864"/>
        <w:rPr>
          <w:sz w:val="28"/>
          <w:szCs w:val="28"/>
        </w:rPr>
      </w:pPr>
      <w:r w:rsidRPr="003110DE">
        <w:rPr>
          <w:sz w:val="28"/>
          <w:szCs w:val="28"/>
        </w:rPr>
        <w:t>С целью определения образовательной программы для детей с особенностями в физическом и (или) психическом развитии и (или) отклонениями в поведении, детей с ОВЗ решением ТПМПК обеспечить установление контрольных сроков</w:t>
      </w:r>
      <w:r w:rsidR="00A746C4">
        <w:rPr>
          <w:sz w:val="28"/>
          <w:szCs w:val="28"/>
        </w:rPr>
        <w:t>.</w:t>
      </w:r>
    </w:p>
    <w:p w:rsidR="003110DE" w:rsidRPr="003110DE" w:rsidRDefault="00A746C4" w:rsidP="003110DE">
      <w:pPr>
        <w:pStyle w:val="a8"/>
        <w:spacing w:before="2" w:line="276" w:lineRule="auto"/>
        <w:ind w:left="19" w:right="25" w:firstLine="869"/>
        <w:rPr>
          <w:sz w:val="28"/>
          <w:szCs w:val="28"/>
        </w:rPr>
      </w:pPr>
      <w:r>
        <w:rPr>
          <w:spacing w:val="-6"/>
          <w:sz w:val="28"/>
          <w:szCs w:val="28"/>
        </w:rPr>
        <w:t>5.9</w:t>
      </w:r>
      <w:r w:rsidR="003110DE" w:rsidRPr="003110DE">
        <w:rPr>
          <w:spacing w:val="-6"/>
          <w:sz w:val="28"/>
          <w:szCs w:val="28"/>
        </w:rPr>
        <w:t xml:space="preserve">. </w:t>
      </w:r>
      <w:r w:rsidR="003110DE" w:rsidRPr="003110DE">
        <w:rPr>
          <w:sz w:val="28"/>
          <w:szCs w:val="28"/>
        </w:rPr>
        <w:t>Отчёты о проделанной работе, учет рекомендаций ТПМПК, графики и планы работы предоставлять в</w:t>
      </w:r>
      <w:r w:rsidR="00867DFA">
        <w:rPr>
          <w:sz w:val="28"/>
          <w:szCs w:val="28"/>
        </w:rPr>
        <w:t xml:space="preserve"> </w:t>
      </w:r>
      <w:r w:rsidR="003110DE" w:rsidRPr="003110DE">
        <w:rPr>
          <w:spacing w:val="-3"/>
          <w:sz w:val="28"/>
          <w:szCs w:val="28"/>
        </w:rPr>
        <w:t>ЦПМПК:</w:t>
      </w:r>
    </w:p>
    <w:p w:rsidR="003110DE" w:rsidRPr="003110DE" w:rsidRDefault="003110DE" w:rsidP="003110DE">
      <w:pPr>
        <w:pStyle w:val="a8"/>
        <w:spacing w:line="320" w:lineRule="exact"/>
        <w:ind w:left="883"/>
        <w:rPr>
          <w:sz w:val="28"/>
          <w:szCs w:val="28"/>
        </w:rPr>
      </w:pPr>
      <w:r w:rsidRPr="003110DE">
        <w:rPr>
          <w:sz w:val="28"/>
          <w:szCs w:val="28"/>
        </w:rPr>
        <w:t>- за первое полугодие в срок до 20 июня текущего года;</w:t>
      </w:r>
    </w:p>
    <w:p w:rsidR="00A746C4" w:rsidRPr="003110DE" w:rsidRDefault="003110DE" w:rsidP="00A746C4">
      <w:pPr>
        <w:pStyle w:val="a8"/>
        <w:spacing w:before="48" w:line="276" w:lineRule="auto"/>
        <w:ind w:left="883"/>
        <w:rPr>
          <w:sz w:val="28"/>
          <w:szCs w:val="28"/>
        </w:rPr>
      </w:pPr>
      <w:r w:rsidRPr="003110DE">
        <w:rPr>
          <w:sz w:val="28"/>
          <w:szCs w:val="28"/>
        </w:rPr>
        <w:t>- за второе полугодие в с</w:t>
      </w:r>
      <w:r w:rsidR="00A746C4">
        <w:rPr>
          <w:sz w:val="28"/>
          <w:szCs w:val="28"/>
        </w:rPr>
        <w:t>рок до 20 декабря текущего года.</w:t>
      </w:r>
    </w:p>
    <w:p w:rsidR="003110DE" w:rsidRPr="003110DE" w:rsidRDefault="00867DFA" w:rsidP="00A746C4">
      <w:pPr>
        <w:pStyle w:val="a8"/>
        <w:spacing w:line="276" w:lineRule="auto"/>
        <w:jc w:val="left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</w:t>
      </w:r>
      <w:r w:rsidR="00A746C4">
        <w:rPr>
          <w:spacing w:val="-5"/>
          <w:sz w:val="28"/>
          <w:szCs w:val="28"/>
        </w:rPr>
        <w:t>6.</w:t>
      </w:r>
      <w:r w:rsidR="003110DE" w:rsidRPr="003110DE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 xml:space="preserve">В случае затруднения в выборе рекомендаций </w:t>
      </w:r>
      <w:r w:rsidR="003110DE" w:rsidRPr="003110DE">
        <w:rPr>
          <w:spacing w:val="-4"/>
          <w:sz w:val="28"/>
          <w:szCs w:val="28"/>
        </w:rPr>
        <w:t xml:space="preserve">по </w:t>
      </w:r>
      <w:r w:rsidR="003110DE" w:rsidRPr="003110DE">
        <w:rPr>
          <w:sz w:val="28"/>
          <w:szCs w:val="28"/>
        </w:rPr>
        <w:t xml:space="preserve">дальнейшему воспитанию и </w:t>
      </w:r>
      <w:r w:rsidR="003110DE" w:rsidRPr="003110DE">
        <w:rPr>
          <w:spacing w:val="-3"/>
          <w:sz w:val="28"/>
          <w:szCs w:val="28"/>
        </w:rPr>
        <w:t xml:space="preserve">(или) </w:t>
      </w:r>
      <w:r w:rsidR="003110DE" w:rsidRPr="003110DE">
        <w:rPr>
          <w:sz w:val="28"/>
          <w:szCs w:val="28"/>
        </w:rPr>
        <w:t>обучению, а также в определении образовательной</w:t>
      </w:r>
      <w:r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особенностями</w:t>
      </w:r>
      <w:r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физическом</w:t>
      </w:r>
      <w:r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110DE" w:rsidRPr="003110DE">
        <w:rPr>
          <w:sz w:val="28"/>
          <w:szCs w:val="28"/>
        </w:rPr>
        <w:t>(или)  психическом  развитии  и  (или)  отклонениями  в  поведении</w:t>
      </w:r>
      <w:r w:rsidR="003110DE" w:rsidRPr="00867DFA">
        <w:rPr>
          <w:sz w:val="28"/>
          <w:szCs w:val="28"/>
        </w:rPr>
        <w:t>,</w:t>
      </w:r>
      <w:r w:rsidRPr="00867DFA">
        <w:rPr>
          <w:sz w:val="28"/>
          <w:szCs w:val="28"/>
        </w:rPr>
        <w:t xml:space="preserve"> направлять детей с согласия родителей (законных представителей) в ЦПМПК (приложение 4).</w:t>
      </w:r>
    </w:p>
    <w:p w:rsidR="003110DE" w:rsidRDefault="003110DE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</w:p>
    <w:p w:rsidR="00EA6B51" w:rsidRDefault="00A746C4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7.</w:t>
      </w:r>
      <w:r w:rsidR="00BB15A5" w:rsidRPr="00BB15A5">
        <w:rPr>
          <w:color w:val="auto"/>
          <w:sz w:val="28"/>
          <w:szCs w:val="28"/>
        </w:rPr>
        <w:tab/>
        <w:t xml:space="preserve">Контроль за исполнением приказа </w:t>
      </w:r>
      <w:r>
        <w:rPr>
          <w:color w:val="auto"/>
          <w:sz w:val="28"/>
          <w:szCs w:val="28"/>
        </w:rPr>
        <w:t>оставляю за собой.</w:t>
      </w:r>
    </w:p>
    <w:p w:rsidR="009A327D" w:rsidRDefault="009A327D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</w:p>
    <w:p w:rsidR="009A327D" w:rsidRDefault="009A327D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</w:p>
    <w:p w:rsidR="009A327D" w:rsidRDefault="009A327D" w:rsidP="0090244B">
      <w:pPr>
        <w:pStyle w:val="ab"/>
        <w:tabs>
          <w:tab w:val="left" w:pos="1276"/>
        </w:tabs>
        <w:ind w:firstLine="709"/>
        <w:rPr>
          <w:color w:val="auto"/>
          <w:sz w:val="28"/>
          <w:szCs w:val="28"/>
        </w:rPr>
      </w:pPr>
    </w:p>
    <w:p w:rsidR="009A327D" w:rsidRDefault="009A327D" w:rsidP="003408CC">
      <w:pPr>
        <w:ind w:left="5245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0"/>
      </w:tblGrid>
      <w:tr w:rsidR="00F80E9C" w:rsidRPr="000E307E" w:rsidTr="005615E4">
        <w:tc>
          <w:tcPr>
            <w:tcW w:w="5070" w:type="dxa"/>
            <w:hideMark/>
          </w:tcPr>
          <w:p w:rsidR="00F80E9C" w:rsidRPr="000E307E" w:rsidRDefault="00F80E9C" w:rsidP="003110DE">
            <w:pPr>
              <w:rPr>
                <w:b/>
                <w:sz w:val="28"/>
                <w:szCs w:val="28"/>
              </w:rPr>
            </w:pPr>
          </w:p>
          <w:p w:rsidR="00F80E9C" w:rsidRPr="000E307E" w:rsidRDefault="00F80E9C" w:rsidP="005615E4">
            <w:pPr>
              <w:jc w:val="center"/>
            </w:pPr>
            <w:r w:rsidRPr="000E307E">
              <w:rPr>
                <w:b/>
                <w:sz w:val="28"/>
                <w:szCs w:val="28"/>
              </w:rPr>
              <w:t>Начальник управления образования  администрации Алексеевского городского округа</w:t>
            </w:r>
          </w:p>
        </w:tc>
        <w:tc>
          <w:tcPr>
            <w:tcW w:w="4501" w:type="dxa"/>
          </w:tcPr>
          <w:p w:rsidR="00F80E9C" w:rsidRPr="000E307E" w:rsidRDefault="00F80E9C" w:rsidP="005615E4">
            <w:pPr>
              <w:jc w:val="both"/>
              <w:rPr>
                <w:b/>
                <w:sz w:val="28"/>
                <w:szCs w:val="28"/>
              </w:rPr>
            </w:pPr>
          </w:p>
          <w:p w:rsidR="00F80E9C" w:rsidRPr="000E307E" w:rsidRDefault="00F80E9C" w:rsidP="005615E4">
            <w:pPr>
              <w:jc w:val="both"/>
              <w:rPr>
                <w:b/>
                <w:sz w:val="28"/>
                <w:szCs w:val="28"/>
              </w:rPr>
            </w:pPr>
          </w:p>
          <w:p w:rsidR="00F80E9C" w:rsidRDefault="00F80E9C" w:rsidP="005615E4">
            <w:pPr>
              <w:jc w:val="both"/>
              <w:rPr>
                <w:b/>
                <w:sz w:val="28"/>
                <w:szCs w:val="28"/>
              </w:rPr>
            </w:pPr>
          </w:p>
          <w:p w:rsidR="00F80E9C" w:rsidRPr="000E307E" w:rsidRDefault="00F80E9C" w:rsidP="005615E4">
            <w:pPr>
              <w:jc w:val="both"/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Pr="000E307E">
              <w:rPr>
                <w:b/>
                <w:sz w:val="28"/>
                <w:szCs w:val="28"/>
              </w:rPr>
              <w:t>Л.А. Полухина</w:t>
            </w:r>
          </w:p>
        </w:tc>
      </w:tr>
    </w:tbl>
    <w:p w:rsidR="00F80E9C" w:rsidRDefault="00F80E9C" w:rsidP="00F80E9C">
      <w:pPr>
        <w:rPr>
          <w:sz w:val="28"/>
        </w:rPr>
      </w:pPr>
    </w:p>
    <w:p w:rsidR="009A327D" w:rsidRDefault="009A327D" w:rsidP="003408CC">
      <w:pPr>
        <w:rPr>
          <w:sz w:val="28"/>
          <w:szCs w:val="28"/>
        </w:rPr>
      </w:pPr>
    </w:p>
    <w:p w:rsidR="00F2355E" w:rsidRDefault="00F2355E" w:rsidP="003408CC">
      <w:pPr>
        <w:rPr>
          <w:sz w:val="28"/>
          <w:szCs w:val="28"/>
        </w:rPr>
      </w:pPr>
    </w:p>
    <w:p w:rsidR="009A327D" w:rsidRDefault="003408CC" w:rsidP="003110DE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ознакомлена:                                               </w:t>
      </w:r>
      <w:r w:rsidR="00F2355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F80E9C">
        <w:rPr>
          <w:sz w:val="28"/>
          <w:szCs w:val="28"/>
        </w:rPr>
        <w:t>Н.И. Нар</w:t>
      </w:r>
      <w:r w:rsidR="003110DE">
        <w:rPr>
          <w:sz w:val="28"/>
          <w:szCs w:val="28"/>
        </w:rPr>
        <w:t>ожная</w:t>
      </w:r>
    </w:p>
    <w:p w:rsidR="003110DE" w:rsidRPr="003110DE" w:rsidRDefault="003110DE" w:rsidP="003110DE">
      <w:pPr>
        <w:rPr>
          <w:sz w:val="28"/>
          <w:szCs w:val="28"/>
        </w:rPr>
      </w:pPr>
    </w:p>
    <w:p w:rsidR="00CB14B9" w:rsidRDefault="00CB14B9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CB14B9" w:rsidRDefault="00CB14B9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867DFA" w:rsidRDefault="00867DFA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867DFA" w:rsidRDefault="00867DFA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867DFA" w:rsidRDefault="00867DFA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867DFA" w:rsidRDefault="00867DFA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867DFA" w:rsidRDefault="00867DFA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867DFA" w:rsidRDefault="00867DFA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867DFA" w:rsidRDefault="00867DFA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867DFA" w:rsidRDefault="00867DFA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867DFA" w:rsidRDefault="00867DFA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867DFA" w:rsidRDefault="00867DFA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867DFA" w:rsidRDefault="00867DFA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867DFA" w:rsidRDefault="00867DFA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867DFA" w:rsidRDefault="00867DFA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867DFA" w:rsidRDefault="00867DFA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9A327D" w:rsidRDefault="009A327D" w:rsidP="009A327D">
      <w:pPr>
        <w:tabs>
          <w:tab w:val="left" w:pos="6675"/>
          <w:tab w:val="left" w:pos="7950"/>
        </w:tabs>
        <w:rPr>
          <w:i/>
          <w:sz w:val="22"/>
          <w:szCs w:val="22"/>
        </w:rPr>
      </w:pPr>
    </w:p>
    <w:p w:rsidR="006F549D" w:rsidRPr="00493BB9" w:rsidRDefault="006F549D" w:rsidP="00D672B5">
      <w:pPr>
        <w:ind w:left="5245"/>
        <w:jc w:val="right"/>
        <w:rPr>
          <w:sz w:val="22"/>
          <w:szCs w:val="22"/>
        </w:rPr>
      </w:pPr>
      <w:r w:rsidRPr="00493BB9">
        <w:rPr>
          <w:sz w:val="22"/>
          <w:szCs w:val="22"/>
        </w:rPr>
        <w:t>Приложение № 1</w:t>
      </w:r>
    </w:p>
    <w:p w:rsidR="006F549D" w:rsidRPr="000B10C0" w:rsidRDefault="003110DE" w:rsidP="00D672B5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к приказу у</w:t>
      </w:r>
      <w:r w:rsidR="006F549D" w:rsidRPr="000B10C0">
        <w:rPr>
          <w:sz w:val="22"/>
          <w:szCs w:val="22"/>
        </w:rPr>
        <w:t>правления образования</w:t>
      </w:r>
    </w:p>
    <w:p w:rsidR="003110DE" w:rsidRDefault="006F549D" w:rsidP="00D672B5">
      <w:pPr>
        <w:ind w:left="5245"/>
        <w:jc w:val="right"/>
        <w:rPr>
          <w:sz w:val="22"/>
          <w:szCs w:val="22"/>
        </w:rPr>
      </w:pPr>
      <w:r w:rsidRPr="000B10C0">
        <w:rPr>
          <w:sz w:val="22"/>
          <w:szCs w:val="22"/>
        </w:rPr>
        <w:t xml:space="preserve">администрации </w:t>
      </w:r>
      <w:r w:rsidR="00D672B5">
        <w:rPr>
          <w:sz w:val="22"/>
          <w:szCs w:val="22"/>
        </w:rPr>
        <w:t>Алексеевского</w:t>
      </w:r>
      <w:r w:rsidRPr="000B10C0">
        <w:rPr>
          <w:sz w:val="22"/>
          <w:szCs w:val="22"/>
        </w:rPr>
        <w:t xml:space="preserve"> </w:t>
      </w:r>
    </w:p>
    <w:p w:rsidR="006F549D" w:rsidRPr="000B10C0" w:rsidRDefault="003110DE" w:rsidP="00D672B5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</w:t>
      </w:r>
    </w:p>
    <w:p w:rsidR="006F549D" w:rsidRPr="000B10C0" w:rsidRDefault="004A742F" w:rsidP="00D672B5">
      <w:pPr>
        <w:ind w:left="5245"/>
        <w:jc w:val="right"/>
        <w:rPr>
          <w:sz w:val="22"/>
          <w:szCs w:val="22"/>
        </w:rPr>
      </w:pPr>
      <w:r>
        <w:rPr>
          <w:sz w:val="22"/>
          <w:szCs w:val="22"/>
        </w:rPr>
        <w:t>от  28.05</w:t>
      </w:r>
      <w:r w:rsidR="00D672B5">
        <w:rPr>
          <w:sz w:val="22"/>
          <w:szCs w:val="22"/>
        </w:rPr>
        <w:t>.</w:t>
      </w:r>
      <w:r w:rsidR="003110DE">
        <w:rPr>
          <w:sz w:val="22"/>
          <w:szCs w:val="22"/>
        </w:rPr>
        <w:t>2020</w:t>
      </w:r>
      <w:r w:rsidR="006F549D" w:rsidRPr="000B10C0">
        <w:rPr>
          <w:sz w:val="22"/>
          <w:szCs w:val="22"/>
        </w:rPr>
        <w:t xml:space="preserve">г. № </w:t>
      </w:r>
    </w:p>
    <w:p w:rsidR="006F549D" w:rsidRPr="00E06CA5" w:rsidRDefault="006F549D" w:rsidP="006F549D">
      <w:pPr>
        <w:ind w:left="5245"/>
        <w:jc w:val="center"/>
        <w:rPr>
          <w:sz w:val="28"/>
          <w:szCs w:val="28"/>
        </w:rPr>
      </w:pPr>
    </w:p>
    <w:p w:rsidR="006F549D" w:rsidRPr="00EA6B51" w:rsidRDefault="006F549D" w:rsidP="006F549D">
      <w:pPr>
        <w:jc w:val="center"/>
        <w:rPr>
          <w:b/>
          <w:sz w:val="28"/>
          <w:szCs w:val="28"/>
        </w:rPr>
      </w:pPr>
      <w:r w:rsidRPr="00EA6B51">
        <w:rPr>
          <w:b/>
          <w:sz w:val="28"/>
          <w:szCs w:val="28"/>
        </w:rPr>
        <w:t xml:space="preserve">Состав специалистов территориальной психолого-медико-педагогической комиссии </w:t>
      </w:r>
      <w:r w:rsidR="00E671E1">
        <w:rPr>
          <w:b/>
          <w:sz w:val="28"/>
          <w:szCs w:val="28"/>
        </w:rPr>
        <w:t xml:space="preserve">Алексеевского </w:t>
      </w:r>
      <w:r w:rsidR="003110DE">
        <w:rPr>
          <w:b/>
          <w:sz w:val="28"/>
          <w:szCs w:val="28"/>
        </w:rPr>
        <w:t>городского округа</w:t>
      </w:r>
    </w:p>
    <w:p w:rsidR="006F549D" w:rsidRDefault="006F549D" w:rsidP="006F549D">
      <w:pPr>
        <w:rPr>
          <w:sz w:val="28"/>
          <w:szCs w:val="28"/>
        </w:rPr>
      </w:pPr>
    </w:p>
    <w:p w:rsidR="006F549D" w:rsidRPr="00E06CA5" w:rsidRDefault="006F549D" w:rsidP="006F549D">
      <w:pPr>
        <w:rPr>
          <w:sz w:val="28"/>
          <w:szCs w:val="28"/>
        </w:rPr>
      </w:pPr>
    </w:p>
    <w:p w:rsidR="006F549D" w:rsidRDefault="006F549D" w:rsidP="006F549D"/>
    <w:tbl>
      <w:tblPr>
        <w:tblW w:w="0" w:type="auto"/>
        <w:tblInd w:w="108" w:type="dxa"/>
        <w:tblLook w:val="01E0"/>
      </w:tblPr>
      <w:tblGrid>
        <w:gridCol w:w="2880"/>
        <w:gridCol w:w="6120"/>
      </w:tblGrid>
      <w:tr w:rsidR="00E671E1" w:rsidRPr="00F33CA3" w:rsidTr="007F3717">
        <w:tc>
          <w:tcPr>
            <w:tcW w:w="2880" w:type="dxa"/>
          </w:tcPr>
          <w:p w:rsidR="00E671E1" w:rsidRPr="009C1DD7" w:rsidRDefault="00E558C2" w:rsidP="007F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Нарожная  Н.И.</w:t>
            </w:r>
          </w:p>
        </w:tc>
        <w:tc>
          <w:tcPr>
            <w:tcW w:w="6120" w:type="dxa"/>
          </w:tcPr>
          <w:p w:rsidR="00E671E1" w:rsidRPr="00F33CA3" w:rsidRDefault="00E558C2" w:rsidP="00867DFA">
            <w:pPr>
              <w:tabs>
                <w:tab w:val="left" w:pos="5544"/>
              </w:tabs>
              <w:jc w:val="both"/>
            </w:pPr>
            <w:r>
              <w:t xml:space="preserve">- </w:t>
            </w:r>
            <w:r w:rsidR="00867DFA">
              <w:t xml:space="preserve">председатель ТПМПК, </w:t>
            </w:r>
            <w:r w:rsidR="00E671E1">
              <w:t>учитель-логопед  М</w:t>
            </w:r>
            <w:r w:rsidR="00867DFA">
              <w:t>БД</w:t>
            </w:r>
            <w:r w:rsidR="00E671E1">
              <w:t>ОУ</w:t>
            </w:r>
            <w:r w:rsidR="00867DFA">
              <w:t xml:space="preserve"> </w:t>
            </w:r>
            <w:r w:rsidR="000B521D">
              <w:t xml:space="preserve">                             </w:t>
            </w:r>
            <w:r w:rsidR="00867DFA">
              <w:t>«Детский сад комбинированного вида №9»</w:t>
            </w:r>
            <w:r w:rsidR="00E671E1">
              <w:t xml:space="preserve"> </w:t>
            </w:r>
            <w:r w:rsidR="00867DFA">
              <w:t>Алексеевского городского округа</w:t>
            </w:r>
            <w:r w:rsidR="00E671E1" w:rsidRPr="00F33CA3">
              <w:t>;</w:t>
            </w:r>
          </w:p>
        </w:tc>
      </w:tr>
      <w:tr w:rsidR="00E671E1" w:rsidRPr="00F33CA3" w:rsidTr="007F3717">
        <w:tc>
          <w:tcPr>
            <w:tcW w:w="2880" w:type="dxa"/>
          </w:tcPr>
          <w:p w:rsidR="00E671E1" w:rsidRPr="00F33CA3" w:rsidRDefault="00E671E1" w:rsidP="007F3717"/>
        </w:tc>
        <w:tc>
          <w:tcPr>
            <w:tcW w:w="6120" w:type="dxa"/>
          </w:tcPr>
          <w:p w:rsidR="00E671E1" w:rsidRPr="00F33CA3" w:rsidRDefault="00E671E1" w:rsidP="007F3717">
            <w:pPr>
              <w:tabs>
                <w:tab w:val="left" w:pos="5544"/>
              </w:tabs>
              <w:jc w:val="both"/>
            </w:pPr>
          </w:p>
        </w:tc>
      </w:tr>
      <w:tr w:rsidR="00E671E1" w:rsidRPr="00F33CA3" w:rsidTr="007F3717">
        <w:tc>
          <w:tcPr>
            <w:tcW w:w="2880" w:type="dxa"/>
          </w:tcPr>
          <w:p w:rsidR="00E671E1" w:rsidRPr="00F33CA3" w:rsidRDefault="00E671E1" w:rsidP="007F3717"/>
        </w:tc>
        <w:tc>
          <w:tcPr>
            <w:tcW w:w="6120" w:type="dxa"/>
          </w:tcPr>
          <w:p w:rsidR="00E671E1" w:rsidRPr="00F33CA3" w:rsidRDefault="00E671E1" w:rsidP="007F3717">
            <w:pPr>
              <w:tabs>
                <w:tab w:val="left" w:pos="5544"/>
              </w:tabs>
              <w:jc w:val="both"/>
            </w:pPr>
          </w:p>
        </w:tc>
      </w:tr>
      <w:tr w:rsidR="00E671E1" w:rsidRPr="00F33CA3" w:rsidTr="007F3717">
        <w:tc>
          <w:tcPr>
            <w:tcW w:w="2880" w:type="dxa"/>
          </w:tcPr>
          <w:p w:rsidR="00E671E1" w:rsidRPr="009C1DD7" w:rsidRDefault="00110E77" w:rsidP="007F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И.М.</w:t>
            </w:r>
          </w:p>
        </w:tc>
        <w:tc>
          <w:tcPr>
            <w:tcW w:w="6120" w:type="dxa"/>
          </w:tcPr>
          <w:p w:rsidR="00E671E1" w:rsidRPr="00F33CA3" w:rsidRDefault="00E671E1" w:rsidP="007F3717">
            <w:pPr>
              <w:tabs>
                <w:tab w:val="left" w:pos="5544"/>
              </w:tabs>
              <w:jc w:val="both"/>
            </w:pPr>
            <w:r w:rsidRPr="00F33CA3">
              <w:t xml:space="preserve">- врач-психиатр </w:t>
            </w:r>
            <w:r>
              <w:t>Т</w:t>
            </w:r>
            <w:r w:rsidRPr="00F33CA3">
              <w:t>ПМПК, де</w:t>
            </w:r>
            <w:r>
              <w:t>тский психиатр ОГБУЗ «Алексеевская центральная больница»</w:t>
            </w:r>
            <w:r w:rsidRPr="00F33CA3">
              <w:t>;</w:t>
            </w:r>
          </w:p>
        </w:tc>
      </w:tr>
      <w:tr w:rsidR="00E671E1" w:rsidRPr="00F33CA3" w:rsidTr="007F3717">
        <w:tc>
          <w:tcPr>
            <w:tcW w:w="2880" w:type="dxa"/>
          </w:tcPr>
          <w:p w:rsidR="00E671E1" w:rsidRPr="00F33CA3" w:rsidRDefault="00E671E1" w:rsidP="007F3717"/>
        </w:tc>
        <w:tc>
          <w:tcPr>
            <w:tcW w:w="6120" w:type="dxa"/>
          </w:tcPr>
          <w:p w:rsidR="00E671E1" w:rsidRPr="00F33CA3" w:rsidRDefault="00E671E1" w:rsidP="007F3717">
            <w:pPr>
              <w:tabs>
                <w:tab w:val="left" w:pos="5544"/>
              </w:tabs>
              <w:jc w:val="both"/>
            </w:pPr>
          </w:p>
        </w:tc>
      </w:tr>
      <w:tr w:rsidR="00E671E1" w:rsidRPr="00F33CA3" w:rsidTr="007F3717">
        <w:tc>
          <w:tcPr>
            <w:tcW w:w="2880" w:type="dxa"/>
          </w:tcPr>
          <w:p w:rsidR="00E671E1" w:rsidRPr="009C1DD7" w:rsidRDefault="00E671E1" w:rsidP="007F3717">
            <w:pPr>
              <w:rPr>
                <w:sz w:val="28"/>
                <w:szCs w:val="28"/>
              </w:rPr>
            </w:pPr>
            <w:r w:rsidRPr="009C1DD7">
              <w:rPr>
                <w:sz w:val="28"/>
                <w:szCs w:val="28"/>
              </w:rPr>
              <w:t>Кузнецова Н.Я.</w:t>
            </w:r>
          </w:p>
        </w:tc>
        <w:tc>
          <w:tcPr>
            <w:tcW w:w="6120" w:type="dxa"/>
          </w:tcPr>
          <w:p w:rsidR="00E671E1" w:rsidRPr="00F33CA3" w:rsidRDefault="00E671E1" w:rsidP="007F3717">
            <w:pPr>
              <w:tabs>
                <w:tab w:val="left" w:pos="5544"/>
              </w:tabs>
              <w:jc w:val="both"/>
            </w:pPr>
            <w:r w:rsidRPr="00F33CA3">
              <w:t xml:space="preserve">- учитель-логопед </w:t>
            </w:r>
            <w:r>
              <w:t>Т</w:t>
            </w:r>
            <w:r w:rsidRPr="00F33CA3">
              <w:t xml:space="preserve">ПМПК, учитель-логопед </w:t>
            </w:r>
            <w:r w:rsidR="00F2355E">
              <w:t>МБДОУ «Детский сад комбинированного вида №8» Алексеевского городского округа</w:t>
            </w:r>
            <w:r w:rsidR="00F2355E" w:rsidRPr="00F33CA3">
              <w:t>;</w:t>
            </w:r>
          </w:p>
        </w:tc>
      </w:tr>
      <w:tr w:rsidR="00E671E1" w:rsidRPr="00F33CA3" w:rsidTr="007F3717">
        <w:tc>
          <w:tcPr>
            <w:tcW w:w="2880" w:type="dxa"/>
          </w:tcPr>
          <w:p w:rsidR="00E671E1" w:rsidRPr="009C1DD7" w:rsidRDefault="00E671E1" w:rsidP="007F3717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671E1" w:rsidRPr="00F33CA3" w:rsidRDefault="00E671E1" w:rsidP="007F3717">
            <w:pPr>
              <w:tabs>
                <w:tab w:val="left" w:pos="5544"/>
              </w:tabs>
              <w:jc w:val="both"/>
            </w:pPr>
          </w:p>
        </w:tc>
      </w:tr>
      <w:tr w:rsidR="00E671E1" w:rsidRPr="00F33CA3" w:rsidTr="007F3717">
        <w:tc>
          <w:tcPr>
            <w:tcW w:w="2880" w:type="dxa"/>
          </w:tcPr>
          <w:p w:rsidR="00E671E1" w:rsidRPr="009C1DD7" w:rsidRDefault="00E671E1" w:rsidP="007F3717">
            <w:pPr>
              <w:rPr>
                <w:sz w:val="28"/>
                <w:szCs w:val="28"/>
              </w:rPr>
            </w:pPr>
            <w:r w:rsidRPr="009C1DD7">
              <w:rPr>
                <w:sz w:val="28"/>
                <w:szCs w:val="28"/>
              </w:rPr>
              <w:t>Чехонадских О.С.</w:t>
            </w:r>
          </w:p>
        </w:tc>
        <w:tc>
          <w:tcPr>
            <w:tcW w:w="6120" w:type="dxa"/>
          </w:tcPr>
          <w:p w:rsidR="00E671E1" w:rsidRPr="00F33CA3" w:rsidRDefault="00E671E1" w:rsidP="00F2355E">
            <w:pPr>
              <w:tabs>
                <w:tab w:val="left" w:pos="5544"/>
              </w:tabs>
              <w:jc w:val="both"/>
            </w:pPr>
            <w:r w:rsidRPr="00F33CA3">
              <w:t xml:space="preserve">-учитель-дефектолог </w:t>
            </w:r>
            <w:r>
              <w:t>Т</w:t>
            </w:r>
            <w:r w:rsidRPr="00F33CA3">
              <w:t xml:space="preserve">ПМПК, учитель-дефектолог </w:t>
            </w:r>
            <w:r w:rsidR="00F2355E">
              <w:t>ГБОУ</w:t>
            </w:r>
            <w:r w:rsidR="00F2355E" w:rsidRPr="00F33CA3">
              <w:t xml:space="preserve"> </w:t>
            </w:r>
            <w:r w:rsidR="00F2355E">
              <w:t>«Алексеевская общеобразовательная школа-интернат»  Алексеевского городского округа»</w:t>
            </w:r>
            <w:r w:rsidRPr="00F33CA3">
              <w:t>;</w:t>
            </w:r>
          </w:p>
        </w:tc>
      </w:tr>
      <w:tr w:rsidR="00E671E1" w:rsidRPr="00F33CA3" w:rsidTr="007F3717">
        <w:tc>
          <w:tcPr>
            <w:tcW w:w="2880" w:type="dxa"/>
          </w:tcPr>
          <w:p w:rsidR="00E671E1" w:rsidRPr="009C1DD7" w:rsidRDefault="00E671E1" w:rsidP="007F3717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671E1" w:rsidRPr="00F33CA3" w:rsidRDefault="00E671E1" w:rsidP="007F3717">
            <w:pPr>
              <w:tabs>
                <w:tab w:val="left" w:pos="5544"/>
              </w:tabs>
              <w:jc w:val="both"/>
            </w:pPr>
          </w:p>
        </w:tc>
      </w:tr>
      <w:tr w:rsidR="00E671E1" w:rsidRPr="00F33CA3" w:rsidTr="007F3717">
        <w:tc>
          <w:tcPr>
            <w:tcW w:w="2880" w:type="dxa"/>
          </w:tcPr>
          <w:p w:rsidR="00E671E1" w:rsidRPr="009C1DD7" w:rsidRDefault="00E671E1" w:rsidP="007F3717">
            <w:pPr>
              <w:rPr>
                <w:sz w:val="28"/>
                <w:szCs w:val="28"/>
              </w:rPr>
            </w:pPr>
            <w:r w:rsidRPr="009C1DD7">
              <w:rPr>
                <w:sz w:val="28"/>
                <w:szCs w:val="28"/>
              </w:rPr>
              <w:t>Шеншина Т.В.</w:t>
            </w:r>
          </w:p>
        </w:tc>
        <w:tc>
          <w:tcPr>
            <w:tcW w:w="6120" w:type="dxa"/>
          </w:tcPr>
          <w:p w:rsidR="00E671E1" w:rsidRPr="00F33CA3" w:rsidRDefault="00E671E1" w:rsidP="00F2355E">
            <w:pPr>
              <w:tabs>
                <w:tab w:val="left" w:pos="5544"/>
              </w:tabs>
              <w:jc w:val="both"/>
            </w:pPr>
            <w:r w:rsidRPr="00F33CA3">
              <w:t xml:space="preserve">- педагог-психолог </w:t>
            </w:r>
            <w:r>
              <w:t>Т</w:t>
            </w:r>
            <w:r w:rsidRPr="00F33CA3">
              <w:t>ПМПК, педагог-психолог МОУ СОШ № 7</w:t>
            </w:r>
            <w:r>
              <w:t xml:space="preserve"> </w:t>
            </w:r>
            <w:r w:rsidR="00F2355E">
              <w:t>Алексеевского городского округа</w:t>
            </w:r>
            <w:r w:rsidRPr="00F33CA3">
              <w:t>;</w:t>
            </w:r>
          </w:p>
        </w:tc>
      </w:tr>
      <w:tr w:rsidR="00E671E1" w:rsidRPr="00F33CA3" w:rsidTr="007F3717">
        <w:tc>
          <w:tcPr>
            <w:tcW w:w="2880" w:type="dxa"/>
          </w:tcPr>
          <w:p w:rsidR="00E671E1" w:rsidRPr="009C1DD7" w:rsidRDefault="00E671E1" w:rsidP="007F3717">
            <w:pPr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E671E1" w:rsidRPr="00F33CA3" w:rsidRDefault="00E671E1" w:rsidP="007F3717">
            <w:pPr>
              <w:tabs>
                <w:tab w:val="left" w:pos="5544"/>
              </w:tabs>
              <w:jc w:val="both"/>
            </w:pPr>
          </w:p>
        </w:tc>
      </w:tr>
      <w:tr w:rsidR="00E671E1" w:rsidRPr="00F33CA3" w:rsidTr="007F3717">
        <w:tc>
          <w:tcPr>
            <w:tcW w:w="2880" w:type="dxa"/>
          </w:tcPr>
          <w:p w:rsidR="00E671E1" w:rsidRPr="009C1DD7" w:rsidRDefault="00F2355E" w:rsidP="007F3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Губенко Л.В.</w:t>
            </w:r>
          </w:p>
        </w:tc>
        <w:tc>
          <w:tcPr>
            <w:tcW w:w="6120" w:type="dxa"/>
          </w:tcPr>
          <w:p w:rsidR="00E671E1" w:rsidRPr="00F33CA3" w:rsidRDefault="00E558C2" w:rsidP="00F2355E">
            <w:pPr>
              <w:tabs>
                <w:tab w:val="left" w:pos="5544"/>
              </w:tabs>
              <w:jc w:val="both"/>
            </w:pPr>
            <w:r>
              <w:t xml:space="preserve">- </w:t>
            </w:r>
            <w:r w:rsidR="00E671E1" w:rsidRPr="00F33CA3">
              <w:t xml:space="preserve">секретарь </w:t>
            </w:r>
            <w:r w:rsidR="00E671E1">
              <w:t>Т</w:t>
            </w:r>
            <w:r w:rsidR="00E671E1" w:rsidRPr="00F33CA3">
              <w:t xml:space="preserve">ПМПК, </w:t>
            </w:r>
            <w:r w:rsidR="00F2355E">
              <w:t>главный специалист отдела воспитания и дополнительного образования.</w:t>
            </w:r>
          </w:p>
        </w:tc>
      </w:tr>
    </w:tbl>
    <w:p w:rsidR="006F549D" w:rsidRDefault="006F549D" w:rsidP="00F2355E">
      <w:pPr>
        <w:pStyle w:val="ab"/>
        <w:tabs>
          <w:tab w:val="left" w:pos="1276"/>
        </w:tabs>
        <w:ind w:firstLine="0"/>
        <w:rPr>
          <w:color w:val="auto"/>
          <w:sz w:val="28"/>
          <w:szCs w:val="28"/>
        </w:rPr>
        <w:sectPr w:rsidR="006F549D" w:rsidSect="00307116">
          <w:headerReference w:type="default" r:id="rId8"/>
          <w:pgSz w:w="11905" w:h="16837"/>
          <w:pgMar w:top="568" w:right="850" w:bottom="1134" w:left="1701" w:header="993" w:footer="567" w:gutter="0"/>
          <w:cols w:space="720"/>
          <w:docGrid w:linePitch="360"/>
        </w:sectPr>
      </w:pPr>
    </w:p>
    <w:p w:rsidR="000B521D" w:rsidRPr="00EF5DD7" w:rsidRDefault="000B521D" w:rsidP="0090047F">
      <w:pPr>
        <w:rPr>
          <w:b/>
          <w:sz w:val="28"/>
          <w:szCs w:val="28"/>
        </w:rPr>
      </w:pPr>
    </w:p>
    <w:p w:rsidR="000B521D" w:rsidRPr="00EF5DD7" w:rsidRDefault="000B521D" w:rsidP="000B521D">
      <w:pPr>
        <w:ind w:left="5103"/>
        <w:jc w:val="center"/>
        <w:rPr>
          <w:b/>
          <w:sz w:val="20"/>
          <w:szCs w:val="20"/>
        </w:rPr>
      </w:pPr>
    </w:p>
    <w:p w:rsidR="000B521D" w:rsidRPr="00EF5DD7" w:rsidRDefault="000B521D" w:rsidP="000B521D">
      <w:pPr>
        <w:ind w:left="5103"/>
        <w:jc w:val="center"/>
        <w:rPr>
          <w:b/>
          <w:sz w:val="20"/>
          <w:szCs w:val="20"/>
        </w:rPr>
      </w:pPr>
    </w:p>
    <w:p w:rsidR="008F17E3" w:rsidRPr="00EF5DD7" w:rsidRDefault="00CC7A2F" w:rsidP="008F17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  <w:r w:rsidR="008F17E3">
        <w:rPr>
          <w:b/>
          <w:sz w:val="28"/>
          <w:szCs w:val="28"/>
        </w:rPr>
        <w:t xml:space="preserve">работы </w:t>
      </w:r>
      <w:r w:rsidR="008F17E3" w:rsidRPr="00EF5DD7">
        <w:rPr>
          <w:b/>
          <w:sz w:val="28"/>
          <w:szCs w:val="28"/>
        </w:rPr>
        <w:t xml:space="preserve">психолого-медико-педагогической комиссией </w:t>
      </w:r>
    </w:p>
    <w:p w:rsidR="000B521D" w:rsidRPr="00EF5DD7" w:rsidRDefault="000B521D" w:rsidP="000B521D">
      <w:pPr>
        <w:ind w:left="5103"/>
        <w:jc w:val="center"/>
        <w:rPr>
          <w:b/>
          <w:sz w:val="20"/>
          <w:szCs w:val="20"/>
        </w:rPr>
      </w:pPr>
    </w:p>
    <w:p w:rsidR="000B521D" w:rsidRPr="00EF5DD7" w:rsidRDefault="000B521D" w:rsidP="000B521D">
      <w:pPr>
        <w:ind w:left="5103"/>
        <w:jc w:val="center"/>
        <w:rPr>
          <w:b/>
          <w:sz w:val="20"/>
          <w:szCs w:val="20"/>
        </w:rPr>
      </w:pPr>
    </w:p>
    <w:p w:rsidR="000B521D" w:rsidRPr="00EF5DD7" w:rsidRDefault="000B521D" w:rsidP="000B521D">
      <w:pPr>
        <w:rPr>
          <w:b/>
          <w:sz w:val="20"/>
          <w:szCs w:val="20"/>
        </w:rPr>
      </w:pPr>
    </w:p>
    <w:p w:rsidR="000B521D" w:rsidRPr="00EF5DD7" w:rsidRDefault="000B521D" w:rsidP="000B521D">
      <w:pPr>
        <w:rPr>
          <w:b/>
          <w:sz w:val="20"/>
          <w:szCs w:val="20"/>
        </w:rPr>
      </w:pPr>
    </w:p>
    <w:p w:rsidR="000B521D" w:rsidRPr="00EF5DD7" w:rsidRDefault="000B521D" w:rsidP="000B521D">
      <w:pPr>
        <w:ind w:left="5103"/>
        <w:jc w:val="center"/>
        <w:rPr>
          <w:b/>
          <w:sz w:val="20"/>
          <w:szCs w:val="20"/>
        </w:rPr>
      </w:pPr>
    </w:p>
    <w:tbl>
      <w:tblPr>
        <w:tblW w:w="95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927"/>
      </w:tblGrid>
      <w:tr w:rsidR="006C7010" w:rsidRPr="002C1BF7" w:rsidTr="000C0851">
        <w:tc>
          <w:tcPr>
            <w:tcW w:w="9571" w:type="dxa"/>
            <w:gridSpan w:val="2"/>
            <w:shd w:val="clear" w:color="auto" w:fill="auto"/>
          </w:tcPr>
          <w:p w:rsidR="006C7010" w:rsidRPr="002C1BF7" w:rsidRDefault="006C7010" w:rsidP="000C0851">
            <w:pPr>
              <w:jc w:val="center"/>
              <w:rPr>
                <w:b/>
              </w:rPr>
            </w:pPr>
            <w:r w:rsidRPr="002C1BF7">
              <w:rPr>
                <w:b/>
              </w:rPr>
              <w:t xml:space="preserve">ТПМПК школьных и дошкольных учреждений </w:t>
            </w:r>
          </w:p>
          <w:p w:rsidR="006C7010" w:rsidRPr="002C1BF7" w:rsidRDefault="006C7010" w:rsidP="000C0851">
            <w:pPr>
              <w:suppressAutoHyphens w:val="0"/>
              <w:jc w:val="center"/>
            </w:pPr>
            <w:r>
              <w:rPr>
                <w:b/>
              </w:rPr>
              <w:t>Алесеевского городского округа</w:t>
            </w:r>
          </w:p>
        </w:tc>
      </w:tr>
      <w:tr w:rsidR="006C7010" w:rsidRPr="002C1BF7" w:rsidTr="000C0851">
        <w:tc>
          <w:tcPr>
            <w:tcW w:w="4644" w:type="dxa"/>
            <w:shd w:val="clear" w:color="auto" w:fill="auto"/>
          </w:tcPr>
          <w:p w:rsidR="006C7010" w:rsidRPr="002C1BF7" w:rsidRDefault="006C7010" w:rsidP="000C0851">
            <w:pPr>
              <w:pStyle w:val="ad"/>
              <w:tabs>
                <w:tab w:val="left" w:pos="525"/>
                <w:tab w:val="left" w:pos="1200"/>
              </w:tabs>
            </w:pPr>
            <w:r w:rsidRPr="002C1BF7">
              <w:rPr>
                <w:b/>
              </w:rPr>
              <w:t>Место работы</w:t>
            </w:r>
            <w:r w:rsidRPr="002C1BF7">
              <w:t>: г. Алексеевка, 2-й пер. К.Маркса, д. 4</w:t>
            </w:r>
          </w:p>
        </w:tc>
        <w:tc>
          <w:tcPr>
            <w:tcW w:w="4927" w:type="dxa"/>
            <w:shd w:val="clear" w:color="auto" w:fill="auto"/>
          </w:tcPr>
          <w:p w:rsidR="006C7010" w:rsidRPr="002C1BF7" w:rsidRDefault="006C7010" w:rsidP="000C0851">
            <w:pPr>
              <w:pStyle w:val="ad"/>
              <w:tabs>
                <w:tab w:val="left" w:pos="525"/>
                <w:tab w:val="left" w:pos="1200"/>
              </w:tabs>
              <w:jc w:val="center"/>
              <w:rPr>
                <w:b/>
              </w:rPr>
            </w:pPr>
            <w:r w:rsidRPr="002C1BF7">
              <w:rPr>
                <w:b/>
              </w:rPr>
              <w:t>еженедельно</w:t>
            </w:r>
            <w:r>
              <w:rPr>
                <w:b/>
              </w:rPr>
              <w:t xml:space="preserve"> (по запросу)</w:t>
            </w:r>
          </w:p>
          <w:p w:rsidR="006C7010" w:rsidRPr="002C1BF7" w:rsidRDefault="006C7010" w:rsidP="000C0851">
            <w:pPr>
              <w:pStyle w:val="ad"/>
              <w:tabs>
                <w:tab w:val="left" w:pos="525"/>
                <w:tab w:val="left" w:pos="1200"/>
              </w:tabs>
              <w:jc w:val="center"/>
            </w:pPr>
            <w:r>
              <w:t>с 8.00-11.3</w:t>
            </w:r>
            <w:r w:rsidRPr="002C1BF7">
              <w:t>0</w:t>
            </w:r>
          </w:p>
        </w:tc>
      </w:tr>
      <w:tr w:rsidR="006C7010" w:rsidRPr="002C1BF7" w:rsidTr="000C0851">
        <w:tc>
          <w:tcPr>
            <w:tcW w:w="4644" w:type="dxa"/>
            <w:shd w:val="clear" w:color="auto" w:fill="auto"/>
          </w:tcPr>
          <w:p w:rsidR="006C7010" w:rsidRPr="002C1BF7" w:rsidRDefault="006C7010" w:rsidP="006C7010">
            <w:pPr>
              <w:pStyle w:val="ad"/>
              <w:tabs>
                <w:tab w:val="left" w:pos="525"/>
                <w:tab w:val="left" w:pos="1200"/>
              </w:tabs>
            </w:pPr>
            <w:r w:rsidRPr="002C1BF7">
              <w:t xml:space="preserve">общеобразовательные </w:t>
            </w:r>
            <w:r>
              <w:t>учреждения</w:t>
            </w:r>
          </w:p>
        </w:tc>
        <w:tc>
          <w:tcPr>
            <w:tcW w:w="4927" w:type="dxa"/>
            <w:shd w:val="clear" w:color="auto" w:fill="auto"/>
          </w:tcPr>
          <w:p w:rsidR="006C7010" w:rsidRPr="002C1BF7" w:rsidRDefault="006C7010" w:rsidP="000C0851">
            <w:pPr>
              <w:pStyle w:val="ad"/>
              <w:tabs>
                <w:tab w:val="left" w:pos="525"/>
                <w:tab w:val="left" w:pos="1200"/>
              </w:tabs>
              <w:jc w:val="center"/>
            </w:pPr>
            <w:r>
              <w:t>16.06, 17.06</w:t>
            </w:r>
            <w:r w:rsidRPr="002C1BF7">
              <w:t xml:space="preserve">, </w:t>
            </w:r>
          </w:p>
          <w:p w:rsidR="006C7010" w:rsidRPr="002C1BF7" w:rsidRDefault="006C7010" w:rsidP="000C0851">
            <w:pPr>
              <w:pStyle w:val="ad"/>
              <w:tabs>
                <w:tab w:val="left" w:pos="525"/>
                <w:tab w:val="left" w:pos="1200"/>
              </w:tabs>
              <w:jc w:val="center"/>
            </w:pPr>
            <w:r>
              <w:t>с 22.06 по 26.06.2020</w:t>
            </w:r>
            <w:r w:rsidRPr="002C1BF7">
              <w:t xml:space="preserve"> г.</w:t>
            </w:r>
          </w:p>
        </w:tc>
      </w:tr>
      <w:tr w:rsidR="006C7010" w:rsidRPr="002C1BF7" w:rsidTr="000C0851">
        <w:tc>
          <w:tcPr>
            <w:tcW w:w="4644" w:type="dxa"/>
            <w:shd w:val="clear" w:color="auto" w:fill="auto"/>
          </w:tcPr>
          <w:p w:rsidR="006C7010" w:rsidRPr="002C1BF7" w:rsidRDefault="006C7010" w:rsidP="000C0851">
            <w:pPr>
              <w:pStyle w:val="ad"/>
              <w:tabs>
                <w:tab w:val="left" w:pos="525"/>
                <w:tab w:val="left" w:pos="1200"/>
              </w:tabs>
            </w:pPr>
            <w:r w:rsidRPr="002C1BF7">
              <w:t>дошкольные образовательные учреждения</w:t>
            </w:r>
          </w:p>
        </w:tc>
        <w:tc>
          <w:tcPr>
            <w:tcW w:w="4927" w:type="dxa"/>
            <w:shd w:val="clear" w:color="auto" w:fill="auto"/>
          </w:tcPr>
          <w:p w:rsidR="006C7010" w:rsidRPr="002C1BF7" w:rsidRDefault="008F17E3" w:rsidP="008F17E3">
            <w:pPr>
              <w:pStyle w:val="ad"/>
              <w:tabs>
                <w:tab w:val="left" w:pos="525"/>
                <w:tab w:val="left" w:pos="1200"/>
              </w:tabs>
              <w:jc w:val="center"/>
            </w:pPr>
            <w:r>
              <w:t>18, 19, 29,30,3,4</w:t>
            </w:r>
            <w:r w:rsidR="006C7010" w:rsidRPr="002C1BF7">
              <w:t>,</w:t>
            </w:r>
            <w:r>
              <w:t>5</w:t>
            </w:r>
            <w:r w:rsidR="006C7010" w:rsidRPr="002C1BF7">
              <w:t>,</w:t>
            </w:r>
            <w:r>
              <w:t>6,7.06.2020</w:t>
            </w:r>
            <w:r w:rsidR="006C7010" w:rsidRPr="002C1BF7">
              <w:t>г.</w:t>
            </w:r>
          </w:p>
        </w:tc>
      </w:tr>
      <w:tr w:rsidR="006C7010" w:rsidRPr="002C1BF7" w:rsidTr="000C0851">
        <w:tc>
          <w:tcPr>
            <w:tcW w:w="4644" w:type="dxa"/>
            <w:shd w:val="clear" w:color="auto" w:fill="auto"/>
          </w:tcPr>
          <w:p w:rsidR="006C7010" w:rsidRPr="002C1BF7" w:rsidRDefault="006C7010" w:rsidP="000C0851">
            <w:pPr>
              <w:pStyle w:val="ad"/>
              <w:tabs>
                <w:tab w:val="left" w:pos="525"/>
                <w:tab w:val="left" w:pos="1200"/>
              </w:tabs>
            </w:pPr>
            <w:r>
              <w:t>логопедические пункты ДОУ и ОО</w:t>
            </w:r>
          </w:p>
        </w:tc>
        <w:tc>
          <w:tcPr>
            <w:tcW w:w="4927" w:type="dxa"/>
            <w:shd w:val="clear" w:color="auto" w:fill="auto"/>
          </w:tcPr>
          <w:p w:rsidR="006C7010" w:rsidRPr="002C1BF7" w:rsidRDefault="006C7010" w:rsidP="000C0851">
            <w:pPr>
              <w:pStyle w:val="ad"/>
              <w:tabs>
                <w:tab w:val="left" w:pos="525"/>
                <w:tab w:val="left" w:pos="1200"/>
              </w:tabs>
              <w:jc w:val="center"/>
            </w:pPr>
            <w:r>
              <w:t>сентябрь</w:t>
            </w:r>
          </w:p>
        </w:tc>
      </w:tr>
    </w:tbl>
    <w:p w:rsidR="000B521D" w:rsidRPr="00EF5DD7" w:rsidRDefault="000B521D" w:rsidP="000B521D">
      <w:pPr>
        <w:ind w:left="5103"/>
        <w:jc w:val="center"/>
        <w:rPr>
          <w:b/>
          <w:sz w:val="20"/>
          <w:szCs w:val="20"/>
        </w:rPr>
      </w:pPr>
    </w:p>
    <w:p w:rsidR="006F549D" w:rsidRDefault="006F549D" w:rsidP="00E671E1">
      <w:pPr>
        <w:pStyle w:val="ab"/>
        <w:tabs>
          <w:tab w:val="left" w:pos="1276"/>
        </w:tabs>
        <w:ind w:firstLine="0"/>
        <w:rPr>
          <w:color w:val="auto"/>
          <w:sz w:val="28"/>
          <w:szCs w:val="28"/>
        </w:rPr>
        <w:sectPr w:rsidR="006F549D" w:rsidSect="0090047F">
          <w:pgSz w:w="11905" w:h="16837"/>
          <w:pgMar w:top="1134" w:right="850" w:bottom="1134" w:left="1701" w:header="993" w:footer="567" w:gutter="0"/>
          <w:cols w:space="720"/>
          <w:docGrid w:linePitch="360"/>
        </w:sectPr>
      </w:pPr>
    </w:p>
    <w:p w:rsidR="001D6449" w:rsidRDefault="001D6449" w:rsidP="00F2355E">
      <w:pPr>
        <w:rPr>
          <w:sz w:val="16"/>
          <w:szCs w:val="16"/>
        </w:rPr>
      </w:pPr>
    </w:p>
    <w:sectPr w:rsidR="001D6449" w:rsidSect="001D6449">
      <w:headerReference w:type="default" r:id="rId9"/>
      <w:pgSz w:w="16837" w:h="11905" w:orient="landscape"/>
      <w:pgMar w:top="1276" w:right="1134" w:bottom="850" w:left="1134" w:header="99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072" w:rsidRDefault="00423072">
      <w:r>
        <w:separator/>
      </w:r>
    </w:p>
  </w:endnote>
  <w:endnote w:type="continuationSeparator" w:id="1">
    <w:p w:rsidR="00423072" w:rsidRDefault="0042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072" w:rsidRDefault="00423072">
      <w:r>
        <w:separator/>
      </w:r>
    </w:p>
  </w:footnote>
  <w:footnote w:type="continuationSeparator" w:id="1">
    <w:p w:rsidR="00423072" w:rsidRDefault="00423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A1" w:rsidRDefault="00166F63">
    <w:pPr>
      <w:rPr>
        <w:sz w:val="2"/>
        <w:szCs w:val="2"/>
      </w:rPr>
    </w:pPr>
    <w:r w:rsidRPr="00166F63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1.6pt;margin-top:16.6pt;width:222.25pt;height:9.6pt;z-index:-251658240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4428A1" w:rsidRPr="007F0979" w:rsidRDefault="004428A1" w:rsidP="00BE78F3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8A1" w:rsidRDefault="00166F63">
    <w:pPr>
      <w:rPr>
        <w:sz w:val="2"/>
        <w:szCs w:val="2"/>
      </w:rPr>
    </w:pPr>
    <w:r w:rsidRPr="00166F63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1.6pt;margin-top:16.6pt;width:222.25pt;height:9.6pt;z-index:-251659264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4428A1" w:rsidRPr="007F0979" w:rsidRDefault="004428A1" w:rsidP="00BE78F3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BA4AC3"/>
    <w:multiLevelType w:val="hybridMultilevel"/>
    <w:tmpl w:val="92A8A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86FDD"/>
    <w:multiLevelType w:val="hybridMultilevel"/>
    <w:tmpl w:val="A30C711C"/>
    <w:lvl w:ilvl="0" w:tplc="90DA6CB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21EF0020"/>
    <w:multiLevelType w:val="hybridMultilevel"/>
    <w:tmpl w:val="09A4259A"/>
    <w:lvl w:ilvl="0" w:tplc="90DA6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E1611"/>
    <w:multiLevelType w:val="hybridMultilevel"/>
    <w:tmpl w:val="952AE082"/>
    <w:lvl w:ilvl="0" w:tplc="CABAE2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EEF0DB9"/>
    <w:multiLevelType w:val="singleLevel"/>
    <w:tmpl w:val="55BA1624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484B1F42"/>
    <w:multiLevelType w:val="hybridMultilevel"/>
    <w:tmpl w:val="92A8A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4151F"/>
    <w:multiLevelType w:val="hybridMultilevel"/>
    <w:tmpl w:val="F508DB1E"/>
    <w:lvl w:ilvl="0" w:tplc="4C4C5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8C7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4EE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A5C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EF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72B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B26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89F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C0C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8D229B"/>
    <w:multiLevelType w:val="hybridMultilevel"/>
    <w:tmpl w:val="86CEF4B8"/>
    <w:lvl w:ilvl="0" w:tplc="53F204A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C8341F"/>
    <w:multiLevelType w:val="singleLevel"/>
    <w:tmpl w:val="8E7E1610"/>
    <w:lvl w:ilvl="0">
      <w:start w:val="1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>
    <w:nsid w:val="5BB16459"/>
    <w:multiLevelType w:val="hybridMultilevel"/>
    <w:tmpl w:val="FDBE18D4"/>
    <w:lvl w:ilvl="0" w:tplc="39D64C2E">
      <w:start w:val="1"/>
      <w:numFmt w:val="decimal"/>
      <w:lvlText w:val="%1."/>
      <w:lvlJc w:val="left"/>
      <w:pPr>
        <w:ind w:left="720" w:hanging="360"/>
      </w:pPr>
    </w:lvl>
    <w:lvl w:ilvl="1" w:tplc="EB7EBF64">
      <w:start w:val="1"/>
      <w:numFmt w:val="lowerLetter"/>
      <w:lvlText w:val="%2."/>
      <w:lvlJc w:val="left"/>
      <w:pPr>
        <w:ind w:left="1440" w:hanging="360"/>
      </w:pPr>
    </w:lvl>
    <w:lvl w:ilvl="2" w:tplc="F306DBA6" w:tentative="1">
      <w:start w:val="1"/>
      <w:numFmt w:val="lowerRoman"/>
      <w:lvlText w:val="%3."/>
      <w:lvlJc w:val="right"/>
      <w:pPr>
        <w:ind w:left="2160" w:hanging="180"/>
      </w:pPr>
    </w:lvl>
    <w:lvl w:ilvl="3" w:tplc="2A36E35E" w:tentative="1">
      <w:start w:val="1"/>
      <w:numFmt w:val="decimal"/>
      <w:lvlText w:val="%4."/>
      <w:lvlJc w:val="left"/>
      <w:pPr>
        <w:ind w:left="2880" w:hanging="360"/>
      </w:pPr>
    </w:lvl>
    <w:lvl w:ilvl="4" w:tplc="392A47E2" w:tentative="1">
      <w:start w:val="1"/>
      <w:numFmt w:val="lowerLetter"/>
      <w:lvlText w:val="%5."/>
      <w:lvlJc w:val="left"/>
      <w:pPr>
        <w:ind w:left="3600" w:hanging="360"/>
      </w:pPr>
    </w:lvl>
    <w:lvl w:ilvl="5" w:tplc="2402C944" w:tentative="1">
      <w:start w:val="1"/>
      <w:numFmt w:val="lowerRoman"/>
      <w:lvlText w:val="%6."/>
      <w:lvlJc w:val="right"/>
      <w:pPr>
        <w:ind w:left="4320" w:hanging="180"/>
      </w:pPr>
    </w:lvl>
    <w:lvl w:ilvl="6" w:tplc="CCA68B48" w:tentative="1">
      <w:start w:val="1"/>
      <w:numFmt w:val="decimal"/>
      <w:lvlText w:val="%7."/>
      <w:lvlJc w:val="left"/>
      <w:pPr>
        <w:ind w:left="5040" w:hanging="360"/>
      </w:pPr>
    </w:lvl>
    <w:lvl w:ilvl="7" w:tplc="A97EDC00" w:tentative="1">
      <w:start w:val="1"/>
      <w:numFmt w:val="lowerLetter"/>
      <w:lvlText w:val="%8."/>
      <w:lvlJc w:val="left"/>
      <w:pPr>
        <w:ind w:left="5760" w:hanging="360"/>
      </w:pPr>
    </w:lvl>
    <w:lvl w:ilvl="8" w:tplc="64A20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4441A"/>
    <w:multiLevelType w:val="hybridMultilevel"/>
    <w:tmpl w:val="7340DB0C"/>
    <w:lvl w:ilvl="0" w:tplc="0419000F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12"/>
  </w:num>
  <w:num w:numId="9">
    <w:abstractNumId w:val="6"/>
  </w:num>
  <w:num w:numId="10">
    <w:abstractNumId w:val="15"/>
  </w:num>
  <w:num w:numId="11">
    <w:abstractNumId w:val="8"/>
  </w:num>
  <w:num w:numId="12">
    <w:abstractNumId w:val="14"/>
  </w:num>
  <w:num w:numId="13">
    <w:abstractNumId w:val="7"/>
  </w:num>
  <w:num w:numId="14">
    <w:abstractNumId w:val="11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678E5"/>
    <w:rsid w:val="00006E79"/>
    <w:rsid w:val="00032145"/>
    <w:rsid w:val="00037B5D"/>
    <w:rsid w:val="000418AB"/>
    <w:rsid w:val="000503D6"/>
    <w:rsid w:val="00054A8A"/>
    <w:rsid w:val="000713BC"/>
    <w:rsid w:val="00076787"/>
    <w:rsid w:val="00094DE2"/>
    <w:rsid w:val="000954EA"/>
    <w:rsid w:val="000A744D"/>
    <w:rsid w:val="000B10C0"/>
    <w:rsid w:val="000B1F74"/>
    <w:rsid w:val="000B521D"/>
    <w:rsid w:val="000C0EDC"/>
    <w:rsid w:val="000D3FCD"/>
    <w:rsid w:val="000E297B"/>
    <w:rsid w:val="000E5D30"/>
    <w:rsid w:val="001006AA"/>
    <w:rsid w:val="00107F25"/>
    <w:rsid w:val="00110E77"/>
    <w:rsid w:val="001142CD"/>
    <w:rsid w:val="00131C44"/>
    <w:rsid w:val="00132756"/>
    <w:rsid w:val="00137915"/>
    <w:rsid w:val="00145E96"/>
    <w:rsid w:val="001516AF"/>
    <w:rsid w:val="00153999"/>
    <w:rsid w:val="001562DB"/>
    <w:rsid w:val="00163EEF"/>
    <w:rsid w:val="001669CA"/>
    <w:rsid w:val="00166F63"/>
    <w:rsid w:val="001760CE"/>
    <w:rsid w:val="001A4F44"/>
    <w:rsid w:val="001C133A"/>
    <w:rsid w:val="001C480F"/>
    <w:rsid w:val="001D6449"/>
    <w:rsid w:val="001F4786"/>
    <w:rsid w:val="00200172"/>
    <w:rsid w:val="0020123A"/>
    <w:rsid w:val="002045F9"/>
    <w:rsid w:val="00205EE8"/>
    <w:rsid w:val="002108BF"/>
    <w:rsid w:val="00226337"/>
    <w:rsid w:val="00243290"/>
    <w:rsid w:val="002475A2"/>
    <w:rsid w:val="00252C93"/>
    <w:rsid w:val="00256BB0"/>
    <w:rsid w:val="002616A2"/>
    <w:rsid w:val="00264A0D"/>
    <w:rsid w:val="00265654"/>
    <w:rsid w:val="00266AF2"/>
    <w:rsid w:val="00270CC6"/>
    <w:rsid w:val="00274047"/>
    <w:rsid w:val="002806B2"/>
    <w:rsid w:val="002861B7"/>
    <w:rsid w:val="002B1266"/>
    <w:rsid w:val="002B2E77"/>
    <w:rsid w:val="002B2F9C"/>
    <w:rsid w:val="002B6AEA"/>
    <w:rsid w:val="002C0811"/>
    <w:rsid w:val="002C3901"/>
    <w:rsid w:val="002D16B1"/>
    <w:rsid w:val="002D4B1F"/>
    <w:rsid w:val="002D6287"/>
    <w:rsid w:val="002E092F"/>
    <w:rsid w:val="002E0EE0"/>
    <w:rsid w:val="002E239A"/>
    <w:rsid w:val="002E2BB1"/>
    <w:rsid w:val="002F1506"/>
    <w:rsid w:val="002F1A85"/>
    <w:rsid w:val="002F6C18"/>
    <w:rsid w:val="00307116"/>
    <w:rsid w:val="003110DE"/>
    <w:rsid w:val="003112C4"/>
    <w:rsid w:val="00313DC9"/>
    <w:rsid w:val="003307B3"/>
    <w:rsid w:val="00331313"/>
    <w:rsid w:val="00333587"/>
    <w:rsid w:val="003408CC"/>
    <w:rsid w:val="00347E8F"/>
    <w:rsid w:val="00355849"/>
    <w:rsid w:val="00361A19"/>
    <w:rsid w:val="00362E0C"/>
    <w:rsid w:val="003632F8"/>
    <w:rsid w:val="00371ADF"/>
    <w:rsid w:val="00375B49"/>
    <w:rsid w:val="00387740"/>
    <w:rsid w:val="0039244A"/>
    <w:rsid w:val="003A39D1"/>
    <w:rsid w:val="003A3E23"/>
    <w:rsid w:val="003B065D"/>
    <w:rsid w:val="003C0245"/>
    <w:rsid w:val="003C3596"/>
    <w:rsid w:val="003D7BB6"/>
    <w:rsid w:val="003E5ACA"/>
    <w:rsid w:val="003F4D6D"/>
    <w:rsid w:val="003F5D35"/>
    <w:rsid w:val="003F743A"/>
    <w:rsid w:val="00411761"/>
    <w:rsid w:val="00413640"/>
    <w:rsid w:val="00417BB1"/>
    <w:rsid w:val="00420B80"/>
    <w:rsid w:val="00421BC2"/>
    <w:rsid w:val="00423072"/>
    <w:rsid w:val="00427530"/>
    <w:rsid w:val="00427E0F"/>
    <w:rsid w:val="00430B52"/>
    <w:rsid w:val="00432FAF"/>
    <w:rsid w:val="00434E8A"/>
    <w:rsid w:val="004428A1"/>
    <w:rsid w:val="00445189"/>
    <w:rsid w:val="004658D4"/>
    <w:rsid w:val="00474B0F"/>
    <w:rsid w:val="004775F9"/>
    <w:rsid w:val="00485474"/>
    <w:rsid w:val="00493BB9"/>
    <w:rsid w:val="00494CA4"/>
    <w:rsid w:val="004A6CE2"/>
    <w:rsid w:val="004A742F"/>
    <w:rsid w:val="004C1DE4"/>
    <w:rsid w:val="004D32C3"/>
    <w:rsid w:val="004E6577"/>
    <w:rsid w:val="005019FB"/>
    <w:rsid w:val="005024A8"/>
    <w:rsid w:val="00502662"/>
    <w:rsid w:val="005061E4"/>
    <w:rsid w:val="00517709"/>
    <w:rsid w:val="00522917"/>
    <w:rsid w:val="00527916"/>
    <w:rsid w:val="00545D78"/>
    <w:rsid w:val="005467CD"/>
    <w:rsid w:val="00550991"/>
    <w:rsid w:val="005547B4"/>
    <w:rsid w:val="00565C81"/>
    <w:rsid w:val="00570318"/>
    <w:rsid w:val="00570EE4"/>
    <w:rsid w:val="005713B1"/>
    <w:rsid w:val="0058117B"/>
    <w:rsid w:val="005838BE"/>
    <w:rsid w:val="005855D4"/>
    <w:rsid w:val="00585826"/>
    <w:rsid w:val="00586764"/>
    <w:rsid w:val="00590CD6"/>
    <w:rsid w:val="00597C33"/>
    <w:rsid w:val="005A0F8E"/>
    <w:rsid w:val="005A6EF6"/>
    <w:rsid w:val="005B4CA9"/>
    <w:rsid w:val="005C3D7D"/>
    <w:rsid w:val="005D018A"/>
    <w:rsid w:val="005D260B"/>
    <w:rsid w:val="005E1309"/>
    <w:rsid w:val="005E46E5"/>
    <w:rsid w:val="005E4FB4"/>
    <w:rsid w:val="005E7ED4"/>
    <w:rsid w:val="005F1FD2"/>
    <w:rsid w:val="005F711F"/>
    <w:rsid w:val="00625FE8"/>
    <w:rsid w:val="006323C6"/>
    <w:rsid w:val="006537CC"/>
    <w:rsid w:val="00663056"/>
    <w:rsid w:val="006630B6"/>
    <w:rsid w:val="006702C5"/>
    <w:rsid w:val="00673BE2"/>
    <w:rsid w:val="00673F5F"/>
    <w:rsid w:val="006812EE"/>
    <w:rsid w:val="00682EA6"/>
    <w:rsid w:val="006978A1"/>
    <w:rsid w:val="006A4659"/>
    <w:rsid w:val="006B34BC"/>
    <w:rsid w:val="006B536C"/>
    <w:rsid w:val="006C7010"/>
    <w:rsid w:val="006C7A2C"/>
    <w:rsid w:val="006E52C6"/>
    <w:rsid w:val="006F3679"/>
    <w:rsid w:val="006F47DF"/>
    <w:rsid w:val="006F549D"/>
    <w:rsid w:val="00707160"/>
    <w:rsid w:val="00711269"/>
    <w:rsid w:val="007179C4"/>
    <w:rsid w:val="007234FB"/>
    <w:rsid w:val="00732A8B"/>
    <w:rsid w:val="007432B9"/>
    <w:rsid w:val="0074380F"/>
    <w:rsid w:val="00754EA5"/>
    <w:rsid w:val="00754F30"/>
    <w:rsid w:val="00755C2C"/>
    <w:rsid w:val="00761235"/>
    <w:rsid w:val="00771265"/>
    <w:rsid w:val="00773B00"/>
    <w:rsid w:val="00776E9B"/>
    <w:rsid w:val="00781A13"/>
    <w:rsid w:val="00783869"/>
    <w:rsid w:val="00795295"/>
    <w:rsid w:val="007A2DE9"/>
    <w:rsid w:val="007C09D7"/>
    <w:rsid w:val="007D5AC9"/>
    <w:rsid w:val="007E0447"/>
    <w:rsid w:val="007F3717"/>
    <w:rsid w:val="007F6CE3"/>
    <w:rsid w:val="00802CD8"/>
    <w:rsid w:val="00806BC5"/>
    <w:rsid w:val="00814915"/>
    <w:rsid w:val="008200B4"/>
    <w:rsid w:val="00820F5C"/>
    <w:rsid w:val="008213F6"/>
    <w:rsid w:val="00827334"/>
    <w:rsid w:val="008278A4"/>
    <w:rsid w:val="00831490"/>
    <w:rsid w:val="008651AF"/>
    <w:rsid w:val="008659CE"/>
    <w:rsid w:val="00867DFA"/>
    <w:rsid w:val="0087076A"/>
    <w:rsid w:val="00873317"/>
    <w:rsid w:val="00881A01"/>
    <w:rsid w:val="008860DF"/>
    <w:rsid w:val="00891890"/>
    <w:rsid w:val="008A146C"/>
    <w:rsid w:val="008A2E8D"/>
    <w:rsid w:val="008C05DE"/>
    <w:rsid w:val="008C747F"/>
    <w:rsid w:val="008D7635"/>
    <w:rsid w:val="008E0505"/>
    <w:rsid w:val="008F17E3"/>
    <w:rsid w:val="008F1856"/>
    <w:rsid w:val="008F4465"/>
    <w:rsid w:val="0090047F"/>
    <w:rsid w:val="0090244B"/>
    <w:rsid w:val="009047BA"/>
    <w:rsid w:val="00906272"/>
    <w:rsid w:val="009072A7"/>
    <w:rsid w:val="009141E3"/>
    <w:rsid w:val="00917451"/>
    <w:rsid w:val="0092161A"/>
    <w:rsid w:val="0092271D"/>
    <w:rsid w:val="00932F1E"/>
    <w:rsid w:val="0093737D"/>
    <w:rsid w:val="00937DCA"/>
    <w:rsid w:val="00940B16"/>
    <w:rsid w:val="0094283D"/>
    <w:rsid w:val="0095162F"/>
    <w:rsid w:val="00953F7A"/>
    <w:rsid w:val="009609CA"/>
    <w:rsid w:val="009635C7"/>
    <w:rsid w:val="00967C51"/>
    <w:rsid w:val="00974170"/>
    <w:rsid w:val="009928DB"/>
    <w:rsid w:val="009A327D"/>
    <w:rsid w:val="009A7407"/>
    <w:rsid w:val="009B18DB"/>
    <w:rsid w:val="009B1C08"/>
    <w:rsid w:val="009C5F1D"/>
    <w:rsid w:val="009E07D0"/>
    <w:rsid w:val="009E6EAE"/>
    <w:rsid w:val="009F13C7"/>
    <w:rsid w:val="009F6AD9"/>
    <w:rsid w:val="00A06333"/>
    <w:rsid w:val="00A07475"/>
    <w:rsid w:val="00A10D01"/>
    <w:rsid w:val="00A16DD7"/>
    <w:rsid w:val="00A2159E"/>
    <w:rsid w:val="00A22EE5"/>
    <w:rsid w:val="00A243B3"/>
    <w:rsid w:val="00A331E3"/>
    <w:rsid w:val="00A43322"/>
    <w:rsid w:val="00A4566E"/>
    <w:rsid w:val="00A60905"/>
    <w:rsid w:val="00A615CA"/>
    <w:rsid w:val="00A6392E"/>
    <w:rsid w:val="00A63E80"/>
    <w:rsid w:val="00A643F0"/>
    <w:rsid w:val="00A64F5C"/>
    <w:rsid w:val="00A66162"/>
    <w:rsid w:val="00A746C4"/>
    <w:rsid w:val="00A85BFC"/>
    <w:rsid w:val="00A95730"/>
    <w:rsid w:val="00AA2761"/>
    <w:rsid w:val="00AB3843"/>
    <w:rsid w:val="00AB79CF"/>
    <w:rsid w:val="00AC4940"/>
    <w:rsid w:val="00AD25B9"/>
    <w:rsid w:val="00AD6900"/>
    <w:rsid w:val="00AD7802"/>
    <w:rsid w:val="00AE266C"/>
    <w:rsid w:val="00AE3381"/>
    <w:rsid w:val="00AE343B"/>
    <w:rsid w:val="00AE3DA7"/>
    <w:rsid w:val="00AF06BD"/>
    <w:rsid w:val="00AF6DB6"/>
    <w:rsid w:val="00B009CD"/>
    <w:rsid w:val="00B01724"/>
    <w:rsid w:val="00B04FB7"/>
    <w:rsid w:val="00B0556F"/>
    <w:rsid w:val="00B06CC4"/>
    <w:rsid w:val="00B13991"/>
    <w:rsid w:val="00B176DE"/>
    <w:rsid w:val="00B2070E"/>
    <w:rsid w:val="00B21E5C"/>
    <w:rsid w:val="00B32D3D"/>
    <w:rsid w:val="00B357C5"/>
    <w:rsid w:val="00B37580"/>
    <w:rsid w:val="00B45545"/>
    <w:rsid w:val="00B501FD"/>
    <w:rsid w:val="00B51B2B"/>
    <w:rsid w:val="00B52205"/>
    <w:rsid w:val="00B560FD"/>
    <w:rsid w:val="00B63DD5"/>
    <w:rsid w:val="00B7678E"/>
    <w:rsid w:val="00B76BEB"/>
    <w:rsid w:val="00B76FAB"/>
    <w:rsid w:val="00B77A99"/>
    <w:rsid w:val="00B809B3"/>
    <w:rsid w:val="00B81782"/>
    <w:rsid w:val="00B82288"/>
    <w:rsid w:val="00B911A4"/>
    <w:rsid w:val="00BA22D7"/>
    <w:rsid w:val="00BA286D"/>
    <w:rsid w:val="00BB15A5"/>
    <w:rsid w:val="00BB5ABF"/>
    <w:rsid w:val="00BB727D"/>
    <w:rsid w:val="00BC11AE"/>
    <w:rsid w:val="00BC45EA"/>
    <w:rsid w:val="00BD1E8E"/>
    <w:rsid w:val="00BD2713"/>
    <w:rsid w:val="00BD2E77"/>
    <w:rsid w:val="00BE4E26"/>
    <w:rsid w:val="00BE78F3"/>
    <w:rsid w:val="00BF2370"/>
    <w:rsid w:val="00BF3A64"/>
    <w:rsid w:val="00BF72F1"/>
    <w:rsid w:val="00BF7A20"/>
    <w:rsid w:val="00C02286"/>
    <w:rsid w:val="00C025E9"/>
    <w:rsid w:val="00C02BAF"/>
    <w:rsid w:val="00C04EAA"/>
    <w:rsid w:val="00C05EC1"/>
    <w:rsid w:val="00C17AA4"/>
    <w:rsid w:val="00C26053"/>
    <w:rsid w:val="00C4019E"/>
    <w:rsid w:val="00C45343"/>
    <w:rsid w:val="00C466F8"/>
    <w:rsid w:val="00C51E18"/>
    <w:rsid w:val="00C53285"/>
    <w:rsid w:val="00C601F1"/>
    <w:rsid w:val="00C678E5"/>
    <w:rsid w:val="00C72403"/>
    <w:rsid w:val="00C72AD1"/>
    <w:rsid w:val="00C73DB7"/>
    <w:rsid w:val="00C91AE4"/>
    <w:rsid w:val="00C93F01"/>
    <w:rsid w:val="00CB14B9"/>
    <w:rsid w:val="00CB1603"/>
    <w:rsid w:val="00CB4448"/>
    <w:rsid w:val="00CC0353"/>
    <w:rsid w:val="00CC054A"/>
    <w:rsid w:val="00CC507C"/>
    <w:rsid w:val="00CC7A2F"/>
    <w:rsid w:val="00CE53EE"/>
    <w:rsid w:val="00CE70F6"/>
    <w:rsid w:val="00CE72CD"/>
    <w:rsid w:val="00CF0EDF"/>
    <w:rsid w:val="00CF213D"/>
    <w:rsid w:val="00CF23C0"/>
    <w:rsid w:val="00CF417A"/>
    <w:rsid w:val="00CF6B39"/>
    <w:rsid w:val="00D119BE"/>
    <w:rsid w:val="00D15A5B"/>
    <w:rsid w:val="00D15E1F"/>
    <w:rsid w:val="00D1775B"/>
    <w:rsid w:val="00D31981"/>
    <w:rsid w:val="00D4085B"/>
    <w:rsid w:val="00D456C6"/>
    <w:rsid w:val="00D47871"/>
    <w:rsid w:val="00D541D9"/>
    <w:rsid w:val="00D672B5"/>
    <w:rsid w:val="00D71368"/>
    <w:rsid w:val="00D9729F"/>
    <w:rsid w:val="00DA005D"/>
    <w:rsid w:val="00DB130E"/>
    <w:rsid w:val="00DB262F"/>
    <w:rsid w:val="00DB5BC9"/>
    <w:rsid w:val="00DB79EC"/>
    <w:rsid w:val="00DC1709"/>
    <w:rsid w:val="00DD0434"/>
    <w:rsid w:val="00DD10F5"/>
    <w:rsid w:val="00DD11BC"/>
    <w:rsid w:val="00DD1A55"/>
    <w:rsid w:val="00DE0BE1"/>
    <w:rsid w:val="00DE1246"/>
    <w:rsid w:val="00DE5AD8"/>
    <w:rsid w:val="00E02498"/>
    <w:rsid w:val="00E044BB"/>
    <w:rsid w:val="00E06CA5"/>
    <w:rsid w:val="00E11612"/>
    <w:rsid w:val="00E1358A"/>
    <w:rsid w:val="00E13A09"/>
    <w:rsid w:val="00E174D2"/>
    <w:rsid w:val="00E179DE"/>
    <w:rsid w:val="00E333D0"/>
    <w:rsid w:val="00E3672A"/>
    <w:rsid w:val="00E4515B"/>
    <w:rsid w:val="00E46BBA"/>
    <w:rsid w:val="00E5289D"/>
    <w:rsid w:val="00E52B5D"/>
    <w:rsid w:val="00E558C2"/>
    <w:rsid w:val="00E65764"/>
    <w:rsid w:val="00E671E1"/>
    <w:rsid w:val="00E6730D"/>
    <w:rsid w:val="00E747E2"/>
    <w:rsid w:val="00E748C4"/>
    <w:rsid w:val="00E77825"/>
    <w:rsid w:val="00E8605A"/>
    <w:rsid w:val="00E91357"/>
    <w:rsid w:val="00EA6B51"/>
    <w:rsid w:val="00EA6E8D"/>
    <w:rsid w:val="00ED238D"/>
    <w:rsid w:val="00EF4B51"/>
    <w:rsid w:val="00F01562"/>
    <w:rsid w:val="00F10DC5"/>
    <w:rsid w:val="00F211F0"/>
    <w:rsid w:val="00F2237D"/>
    <w:rsid w:val="00F23460"/>
    <w:rsid w:val="00F2355E"/>
    <w:rsid w:val="00F27507"/>
    <w:rsid w:val="00F3419C"/>
    <w:rsid w:val="00F4327E"/>
    <w:rsid w:val="00F52066"/>
    <w:rsid w:val="00F57C8A"/>
    <w:rsid w:val="00F65BE1"/>
    <w:rsid w:val="00F66B64"/>
    <w:rsid w:val="00F75964"/>
    <w:rsid w:val="00F80E9C"/>
    <w:rsid w:val="00F84139"/>
    <w:rsid w:val="00F91D7A"/>
    <w:rsid w:val="00F92378"/>
    <w:rsid w:val="00F97D10"/>
    <w:rsid w:val="00FA41C0"/>
    <w:rsid w:val="00FB0656"/>
    <w:rsid w:val="00FB2491"/>
    <w:rsid w:val="00FB2E53"/>
    <w:rsid w:val="00FB5A84"/>
    <w:rsid w:val="00FC099C"/>
    <w:rsid w:val="00FC2A6B"/>
    <w:rsid w:val="00FC2BEE"/>
    <w:rsid w:val="00FC4FED"/>
    <w:rsid w:val="00FC7FC0"/>
    <w:rsid w:val="00FD136A"/>
    <w:rsid w:val="00FD5ACB"/>
    <w:rsid w:val="00FE0B00"/>
    <w:rsid w:val="00FE37FB"/>
    <w:rsid w:val="00FE6C0C"/>
    <w:rsid w:val="00FF247E"/>
    <w:rsid w:val="00FF2862"/>
    <w:rsid w:val="00FF3FF1"/>
    <w:rsid w:val="00FF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B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C1DE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4C1DE4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4C1DE4"/>
    <w:pPr>
      <w:keepNext/>
      <w:tabs>
        <w:tab w:val="num" w:pos="864"/>
        <w:tab w:val="left" w:pos="6795"/>
      </w:tabs>
      <w:ind w:left="864" w:hanging="864"/>
      <w:jc w:val="both"/>
      <w:outlineLvl w:val="3"/>
    </w:pPr>
    <w:rPr>
      <w:sz w:val="20"/>
      <w:u w:val="single"/>
    </w:rPr>
  </w:style>
  <w:style w:type="paragraph" w:styleId="5">
    <w:name w:val="heading 5"/>
    <w:basedOn w:val="a"/>
    <w:next w:val="a"/>
    <w:qFormat/>
    <w:rsid w:val="004C1DE4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C1DE4"/>
    <w:pPr>
      <w:keepNext/>
      <w:tabs>
        <w:tab w:val="num" w:pos="1152"/>
        <w:tab w:val="left" w:pos="6795"/>
      </w:tabs>
      <w:ind w:left="1152" w:hanging="1152"/>
      <w:jc w:val="center"/>
      <w:outlineLvl w:val="5"/>
    </w:pPr>
    <w:rPr>
      <w:sz w:val="20"/>
    </w:rPr>
  </w:style>
  <w:style w:type="paragraph" w:styleId="7">
    <w:name w:val="heading 7"/>
    <w:basedOn w:val="a"/>
    <w:next w:val="a"/>
    <w:qFormat/>
    <w:rsid w:val="004C1DE4"/>
    <w:pPr>
      <w:keepNext/>
      <w:tabs>
        <w:tab w:val="num" w:pos="1296"/>
      </w:tabs>
      <w:ind w:left="1296" w:hanging="1296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C1DE4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C1DE4"/>
    <w:rPr>
      <w:rFonts w:ascii="StarSymbol" w:hAnsi="StarSymbol"/>
    </w:rPr>
  </w:style>
  <w:style w:type="character" w:customStyle="1" w:styleId="Absatz-Standardschriftart">
    <w:name w:val="Absatz-Standardschriftart"/>
    <w:rsid w:val="004C1DE4"/>
  </w:style>
  <w:style w:type="character" w:customStyle="1" w:styleId="WW-Absatz-Standardschriftart">
    <w:name w:val="WW-Absatz-Standardschriftart"/>
    <w:rsid w:val="004C1DE4"/>
  </w:style>
  <w:style w:type="character" w:customStyle="1" w:styleId="WW-Absatz-Standardschriftart1">
    <w:name w:val="WW-Absatz-Standardschriftart1"/>
    <w:rsid w:val="004C1DE4"/>
  </w:style>
  <w:style w:type="character" w:customStyle="1" w:styleId="WW-Absatz-Standardschriftart11">
    <w:name w:val="WW-Absatz-Standardschriftart11"/>
    <w:rsid w:val="004C1DE4"/>
  </w:style>
  <w:style w:type="character" w:customStyle="1" w:styleId="WW-Absatz-Standardschriftart111">
    <w:name w:val="WW-Absatz-Standardschriftart111"/>
    <w:rsid w:val="004C1DE4"/>
  </w:style>
  <w:style w:type="character" w:customStyle="1" w:styleId="WW-Absatz-Standardschriftart1111">
    <w:name w:val="WW-Absatz-Standardschriftart1111"/>
    <w:rsid w:val="004C1DE4"/>
  </w:style>
  <w:style w:type="character" w:customStyle="1" w:styleId="WW-Absatz-Standardschriftart11111">
    <w:name w:val="WW-Absatz-Standardschriftart11111"/>
    <w:rsid w:val="004C1DE4"/>
  </w:style>
  <w:style w:type="character" w:customStyle="1" w:styleId="WW-Absatz-Standardschriftart111111">
    <w:name w:val="WW-Absatz-Standardschriftart111111"/>
    <w:rsid w:val="004C1DE4"/>
  </w:style>
  <w:style w:type="character" w:customStyle="1" w:styleId="WW-Absatz-Standardschriftart1111111">
    <w:name w:val="WW-Absatz-Standardschriftart1111111"/>
    <w:rsid w:val="004C1DE4"/>
  </w:style>
  <w:style w:type="character" w:customStyle="1" w:styleId="WW-Absatz-Standardschriftart11111111">
    <w:name w:val="WW-Absatz-Standardschriftart11111111"/>
    <w:rsid w:val="004C1DE4"/>
  </w:style>
  <w:style w:type="character" w:customStyle="1" w:styleId="WW-Absatz-Standardschriftart111111111">
    <w:name w:val="WW-Absatz-Standardschriftart111111111"/>
    <w:rsid w:val="004C1DE4"/>
  </w:style>
  <w:style w:type="character" w:customStyle="1" w:styleId="WW8Num3z0">
    <w:name w:val="WW8Num3z0"/>
    <w:rsid w:val="004C1DE4"/>
    <w:rPr>
      <w:rFonts w:ascii="StarSymbol" w:hAnsi="StarSymbol"/>
    </w:rPr>
  </w:style>
  <w:style w:type="character" w:customStyle="1" w:styleId="WW-Absatz-Standardschriftart1111111111">
    <w:name w:val="WW-Absatz-Standardschriftart1111111111"/>
    <w:rsid w:val="004C1DE4"/>
  </w:style>
  <w:style w:type="character" w:customStyle="1" w:styleId="WW8Num4z0">
    <w:name w:val="WW8Num4z0"/>
    <w:rsid w:val="004C1DE4"/>
    <w:rPr>
      <w:rFonts w:ascii="Times New Roman" w:hAnsi="Times New Roman" w:cs="Times New Roman"/>
    </w:rPr>
  </w:style>
  <w:style w:type="character" w:customStyle="1" w:styleId="WW8Num5z0">
    <w:name w:val="WW8Num5z0"/>
    <w:rsid w:val="004C1DE4"/>
    <w:rPr>
      <w:rFonts w:ascii="StarSymbol" w:hAnsi="StarSymbol"/>
    </w:rPr>
  </w:style>
  <w:style w:type="character" w:customStyle="1" w:styleId="WW8Num6z0">
    <w:name w:val="WW8Num6z0"/>
    <w:rsid w:val="004C1DE4"/>
    <w:rPr>
      <w:rFonts w:ascii="StarSymbol" w:hAnsi="StarSymbol"/>
    </w:rPr>
  </w:style>
  <w:style w:type="character" w:customStyle="1" w:styleId="WW8Num8z0">
    <w:name w:val="WW8Num8z0"/>
    <w:rsid w:val="004C1DE4"/>
    <w:rPr>
      <w:rFonts w:ascii="StarSymbol" w:hAnsi="StarSymbol"/>
    </w:rPr>
  </w:style>
  <w:style w:type="character" w:customStyle="1" w:styleId="WW8Num13z0">
    <w:name w:val="WW8Num13z0"/>
    <w:rsid w:val="004C1DE4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4C1DE4"/>
    <w:rPr>
      <w:rFonts w:ascii="Courier New" w:hAnsi="Courier New"/>
    </w:rPr>
  </w:style>
  <w:style w:type="character" w:customStyle="1" w:styleId="WW8Num13z2">
    <w:name w:val="WW8Num13z2"/>
    <w:rsid w:val="004C1DE4"/>
    <w:rPr>
      <w:rFonts w:ascii="Wingdings" w:hAnsi="Wingdings"/>
    </w:rPr>
  </w:style>
  <w:style w:type="character" w:customStyle="1" w:styleId="WW8Num13z3">
    <w:name w:val="WW8Num13z3"/>
    <w:rsid w:val="004C1DE4"/>
    <w:rPr>
      <w:rFonts w:ascii="Symbol" w:hAnsi="Symbol"/>
    </w:rPr>
  </w:style>
  <w:style w:type="character" w:customStyle="1" w:styleId="WW8NumSt26z0">
    <w:name w:val="WW8NumSt26z0"/>
    <w:rsid w:val="004C1DE4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4C1DE4"/>
  </w:style>
  <w:style w:type="character" w:styleId="a3">
    <w:name w:val="page number"/>
    <w:basedOn w:val="10"/>
    <w:rsid w:val="004C1DE4"/>
  </w:style>
  <w:style w:type="character" w:customStyle="1" w:styleId="a4">
    <w:name w:val="Символ сноски"/>
    <w:basedOn w:val="10"/>
    <w:rsid w:val="004C1DE4"/>
    <w:rPr>
      <w:vertAlign w:val="superscript"/>
    </w:rPr>
  </w:style>
  <w:style w:type="character" w:customStyle="1" w:styleId="30">
    <w:name w:val="Основной текст с отступом 3 Знак"/>
    <w:basedOn w:val="10"/>
    <w:rsid w:val="004C1DE4"/>
    <w:rPr>
      <w:sz w:val="16"/>
      <w:szCs w:val="16"/>
    </w:rPr>
  </w:style>
  <w:style w:type="character" w:customStyle="1" w:styleId="a5">
    <w:name w:val="Название Знак"/>
    <w:basedOn w:val="10"/>
    <w:rsid w:val="004C1DE4"/>
    <w:rPr>
      <w:b/>
      <w:sz w:val="24"/>
      <w:szCs w:val="24"/>
    </w:rPr>
  </w:style>
  <w:style w:type="character" w:customStyle="1" w:styleId="50">
    <w:name w:val="Заголовок 5 Знак"/>
    <w:basedOn w:val="10"/>
    <w:rsid w:val="004C1D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10"/>
    <w:rsid w:val="004C1D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6">
    <w:name w:val="Символ нумерации"/>
    <w:rsid w:val="004C1DE4"/>
  </w:style>
  <w:style w:type="paragraph" w:customStyle="1" w:styleId="a7">
    <w:name w:val="Заголовок"/>
    <w:basedOn w:val="a"/>
    <w:next w:val="a8"/>
    <w:rsid w:val="004C1DE4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8">
    <w:name w:val="Body Text"/>
    <w:basedOn w:val="a"/>
    <w:link w:val="a9"/>
    <w:rsid w:val="004C1DE4"/>
    <w:pPr>
      <w:jc w:val="both"/>
    </w:pPr>
  </w:style>
  <w:style w:type="paragraph" w:styleId="aa">
    <w:name w:val="List"/>
    <w:basedOn w:val="a8"/>
    <w:rsid w:val="004C1DE4"/>
    <w:rPr>
      <w:rFonts w:ascii="Arial" w:hAnsi="Arial" w:cs="Tahoma"/>
    </w:rPr>
  </w:style>
  <w:style w:type="paragraph" w:customStyle="1" w:styleId="11">
    <w:name w:val="Название1"/>
    <w:basedOn w:val="a"/>
    <w:rsid w:val="004C1DE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C1DE4"/>
    <w:pPr>
      <w:suppressLineNumbers/>
    </w:pPr>
    <w:rPr>
      <w:rFonts w:ascii="Arial" w:hAnsi="Arial" w:cs="Tahoma"/>
    </w:rPr>
  </w:style>
  <w:style w:type="paragraph" w:styleId="ab">
    <w:name w:val="Body Text Indent"/>
    <w:basedOn w:val="a"/>
    <w:link w:val="ac"/>
    <w:rsid w:val="004C1DE4"/>
    <w:pPr>
      <w:ind w:firstLine="360"/>
      <w:jc w:val="both"/>
    </w:pPr>
    <w:rPr>
      <w:color w:val="000000"/>
    </w:rPr>
  </w:style>
  <w:style w:type="paragraph" w:customStyle="1" w:styleId="21">
    <w:name w:val="Основной текст 21"/>
    <w:basedOn w:val="a"/>
    <w:rsid w:val="004C1DE4"/>
    <w:pPr>
      <w:tabs>
        <w:tab w:val="left" w:pos="6545"/>
      </w:tabs>
      <w:jc w:val="both"/>
    </w:pPr>
    <w:rPr>
      <w:sz w:val="20"/>
    </w:rPr>
  </w:style>
  <w:style w:type="paragraph" w:styleId="ad">
    <w:name w:val="header"/>
    <w:basedOn w:val="a"/>
    <w:link w:val="ae"/>
    <w:uiPriority w:val="99"/>
    <w:rsid w:val="004C1DE4"/>
    <w:pPr>
      <w:tabs>
        <w:tab w:val="center" w:pos="4153"/>
        <w:tab w:val="right" w:pos="8306"/>
      </w:tabs>
    </w:pPr>
  </w:style>
  <w:style w:type="paragraph" w:styleId="af">
    <w:name w:val="Title"/>
    <w:basedOn w:val="a"/>
    <w:next w:val="af0"/>
    <w:qFormat/>
    <w:rsid w:val="004C1DE4"/>
    <w:pPr>
      <w:jc w:val="center"/>
    </w:pPr>
    <w:rPr>
      <w:b/>
    </w:rPr>
  </w:style>
  <w:style w:type="paragraph" w:styleId="af0">
    <w:name w:val="Subtitle"/>
    <w:basedOn w:val="a7"/>
    <w:next w:val="a8"/>
    <w:link w:val="af1"/>
    <w:qFormat/>
    <w:rsid w:val="004C1DE4"/>
    <w:pPr>
      <w:jc w:val="center"/>
    </w:pPr>
    <w:rPr>
      <w:i/>
      <w:iCs/>
    </w:rPr>
  </w:style>
  <w:style w:type="paragraph" w:styleId="af2">
    <w:name w:val="Balloon Text"/>
    <w:basedOn w:val="a"/>
    <w:rsid w:val="004C1DE4"/>
    <w:rPr>
      <w:rFonts w:ascii="Tahoma" w:hAnsi="Tahoma" w:cs="Tahoma"/>
      <w:sz w:val="16"/>
      <w:szCs w:val="16"/>
    </w:rPr>
  </w:style>
  <w:style w:type="paragraph" w:styleId="af3">
    <w:name w:val="footer"/>
    <w:basedOn w:val="a"/>
    <w:link w:val="af4"/>
    <w:uiPriority w:val="99"/>
    <w:rsid w:val="004C1DE4"/>
    <w:pPr>
      <w:tabs>
        <w:tab w:val="center" w:pos="4677"/>
        <w:tab w:val="right" w:pos="9355"/>
      </w:tabs>
    </w:pPr>
  </w:style>
  <w:style w:type="paragraph" w:customStyle="1" w:styleId="af5">
    <w:name w:val="Иркин"/>
    <w:basedOn w:val="a"/>
    <w:rsid w:val="004C1DE4"/>
    <w:pPr>
      <w:spacing w:line="336" w:lineRule="auto"/>
      <w:ind w:firstLine="720"/>
      <w:jc w:val="both"/>
    </w:pPr>
    <w:rPr>
      <w:rFonts w:ascii="Courier New" w:hAnsi="Courier New"/>
      <w:sz w:val="28"/>
      <w:szCs w:val="20"/>
    </w:rPr>
  </w:style>
  <w:style w:type="paragraph" w:customStyle="1" w:styleId="31">
    <w:name w:val="Основной текст 31"/>
    <w:basedOn w:val="a"/>
    <w:rsid w:val="004C1DE4"/>
    <w:pPr>
      <w:spacing w:after="120"/>
    </w:pPr>
    <w:rPr>
      <w:sz w:val="16"/>
      <w:szCs w:val="16"/>
    </w:rPr>
  </w:style>
  <w:style w:type="paragraph" w:customStyle="1" w:styleId="af6">
    <w:name w:val="Рисуночный"/>
    <w:basedOn w:val="a"/>
    <w:rsid w:val="004C1DE4"/>
    <w:pPr>
      <w:spacing w:line="260" w:lineRule="exact"/>
      <w:jc w:val="center"/>
    </w:pPr>
    <w:rPr>
      <w:sz w:val="20"/>
      <w:szCs w:val="20"/>
    </w:rPr>
  </w:style>
  <w:style w:type="paragraph" w:styleId="af7">
    <w:name w:val="footnote text"/>
    <w:basedOn w:val="a"/>
    <w:rsid w:val="004C1DE4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4C1DE4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4C1DE4"/>
    <w:pPr>
      <w:spacing w:after="120"/>
      <w:ind w:left="283"/>
    </w:pPr>
    <w:rPr>
      <w:sz w:val="16"/>
      <w:szCs w:val="16"/>
    </w:rPr>
  </w:style>
  <w:style w:type="paragraph" w:customStyle="1" w:styleId="af8">
    <w:name w:val="Содержимое врезки"/>
    <w:basedOn w:val="a8"/>
    <w:rsid w:val="004C1DE4"/>
    <w:pPr>
      <w:jc w:val="left"/>
    </w:pPr>
    <w:rPr>
      <w:sz w:val="28"/>
    </w:rPr>
  </w:style>
  <w:style w:type="paragraph" w:styleId="af9">
    <w:name w:val="Normal (Web)"/>
    <w:basedOn w:val="a"/>
    <w:rsid w:val="004C1DE4"/>
    <w:pPr>
      <w:spacing w:before="280" w:after="280"/>
    </w:pPr>
  </w:style>
  <w:style w:type="paragraph" w:customStyle="1" w:styleId="ConsPlusNormal">
    <w:name w:val="ConsPlusNormal"/>
    <w:rsid w:val="004C1D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a">
    <w:name w:val="Содержимое таблицы"/>
    <w:basedOn w:val="a"/>
    <w:rsid w:val="004C1DE4"/>
    <w:pPr>
      <w:suppressLineNumbers/>
    </w:pPr>
  </w:style>
  <w:style w:type="paragraph" w:customStyle="1" w:styleId="afb">
    <w:name w:val="Заголовок таблицы"/>
    <w:basedOn w:val="afa"/>
    <w:rsid w:val="004C1DE4"/>
    <w:pPr>
      <w:jc w:val="center"/>
    </w:pPr>
    <w:rPr>
      <w:b/>
      <w:bCs/>
    </w:rPr>
  </w:style>
  <w:style w:type="paragraph" w:styleId="2">
    <w:name w:val="Body Text 2"/>
    <w:basedOn w:val="a"/>
    <w:link w:val="20"/>
    <w:uiPriority w:val="99"/>
    <w:rsid w:val="00A16D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16DD7"/>
    <w:rPr>
      <w:sz w:val="24"/>
      <w:szCs w:val="24"/>
      <w:lang w:eastAsia="ar-SA"/>
    </w:rPr>
  </w:style>
  <w:style w:type="table" w:styleId="afc">
    <w:name w:val="Table Grid"/>
    <w:basedOn w:val="a1"/>
    <w:uiPriority w:val="59"/>
    <w:rsid w:val="004117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List Paragraph"/>
    <w:basedOn w:val="a"/>
    <w:uiPriority w:val="34"/>
    <w:qFormat/>
    <w:rsid w:val="00E8605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F2237D"/>
    <w:rPr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F3FF1"/>
    <w:rPr>
      <w:sz w:val="24"/>
      <w:szCs w:val="24"/>
      <w:lang w:eastAsia="ar-SA"/>
    </w:rPr>
  </w:style>
  <w:style w:type="paragraph" w:customStyle="1" w:styleId="Style2">
    <w:name w:val="Style2"/>
    <w:basedOn w:val="a"/>
    <w:rsid w:val="005F711F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lang w:eastAsia="ru-RU"/>
    </w:rPr>
  </w:style>
  <w:style w:type="paragraph" w:customStyle="1" w:styleId="Style16">
    <w:name w:val="Style16"/>
    <w:basedOn w:val="a"/>
    <w:rsid w:val="005F711F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lang w:eastAsia="ru-RU"/>
    </w:rPr>
  </w:style>
  <w:style w:type="paragraph" w:customStyle="1" w:styleId="Style19">
    <w:name w:val="Style19"/>
    <w:basedOn w:val="a"/>
    <w:rsid w:val="005F711F"/>
    <w:pPr>
      <w:widowControl w:val="0"/>
      <w:suppressAutoHyphens w:val="0"/>
      <w:autoSpaceDE w:val="0"/>
      <w:autoSpaceDN w:val="0"/>
      <w:adjustRightInd w:val="0"/>
      <w:spacing w:line="238" w:lineRule="exact"/>
      <w:ind w:firstLine="590"/>
      <w:jc w:val="both"/>
    </w:pPr>
    <w:rPr>
      <w:lang w:eastAsia="ru-RU"/>
    </w:rPr>
  </w:style>
  <w:style w:type="paragraph" w:customStyle="1" w:styleId="Style35">
    <w:name w:val="Style35"/>
    <w:basedOn w:val="a"/>
    <w:rsid w:val="005F711F"/>
    <w:pPr>
      <w:widowControl w:val="0"/>
      <w:suppressAutoHyphens w:val="0"/>
      <w:autoSpaceDE w:val="0"/>
      <w:autoSpaceDN w:val="0"/>
      <w:adjustRightInd w:val="0"/>
      <w:spacing w:line="240" w:lineRule="exact"/>
      <w:ind w:firstLine="62"/>
      <w:jc w:val="both"/>
    </w:pPr>
    <w:rPr>
      <w:lang w:eastAsia="ru-RU"/>
    </w:rPr>
  </w:style>
  <w:style w:type="paragraph" w:customStyle="1" w:styleId="Style49">
    <w:name w:val="Style49"/>
    <w:basedOn w:val="a"/>
    <w:rsid w:val="005F711F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lang w:eastAsia="ru-RU"/>
    </w:rPr>
  </w:style>
  <w:style w:type="paragraph" w:customStyle="1" w:styleId="Style77">
    <w:name w:val="Style77"/>
    <w:basedOn w:val="a"/>
    <w:rsid w:val="005F711F"/>
    <w:pPr>
      <w:widowControl w:val="0"/>
      <w:suppressAutoHyphens w:val="0"/>
      <w:autoSpaceDE w:val="0"/>
      <w:autoSpaceDN w:val="0"/>
      <w:adjustRightInd w:val="0"/>
      <w:spacing w:line="240" w:lineRule="exact"/>
      <w:ind w:firstLine="3370"/>
    </w:pPr>
    <w:rPr>
      <w:lang w:eastAsia="ru-RU"/>
    </w:rPr>
  </w:style>
  <w:style w:type="paragraph" w:customStyle="1" w:styleId="Style82">
    <w:name w:val="Style82"/>
    <w:basedOn w:val="a"/>
    <w:rsid w:val="005F711F"/>
    <w:pPr>
      <w:widowControl w:val="0"/>
      <w:suppressAutoHyphens w:val="0"/>
      <w:autoSpaceDE w:val="0"/>
      <w:autoSpaceDN w:val="0"/>
      <w:adjustRightInd w:val="0"/>
      <w:spacing w:line="240" w:lineRule="exact"/>
    </w:pPr>
    <w:rPr>
      <w:lang w:eastAsia="ru-RU"/>
    </w:rPr>
  </w:style>
  <w:style w:type="character" w:customStyle="1" w:styleId="FontStyle129">
    <w:name w:val="Font Style129"/>
    <w:basedOn w:val="a0"/>
    <w:rsid w:val="005F711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1">
    <w:name w:val="Font Style131"/>
    <w:basedOn w:val="a0"/>
    <w:rsid w:val="005F711F"/>
    <w:rPr>
      <w:rFonts w:ascii="Times New Roman" w:hAnsi="Times New Roman" w:cs="Times New Roman"/>
      <w:sz w:val="16"/>
      <w:szCs w:val="16"/>
    </w:rPr>
  </w:style>
  <w:style w:type="character" w:customStyle="1" w:styleId="af1">
    <w:name w:val="Подзаголовок Знак"/>
    <w:basedOn w:val="a0"/>
    <w:link w:val="af0"/>
    <w:rsid w:val="00A331E3"/>
    <w:rPr>
      <w:rFonts w:ascii="Arial" w:eastAsia="DejaVu Sans" w:hAnsi="Arial" w:cs="Tahoma"/>
      <w:i/>
      <w:iCs/>
      <w:sz w:val="28"/>
      <w:szCs w:val="28"/>
      <w:lang w:eastAsia="ar-SA"/>
    </w:rPr>
  </w:style>
  <w:style w:type="character" w:customStyle="1" w:styleId="13">
    <w:name w:val="Заголовок №1_"/>
    <w:basedOn w:val="a0"/>
    <w:link w:val="14"/>
    <w:rsid w:val="00DB5BC9"/>
    <w:rPr>
      <w:b/>
      <w:bCs/>
      <w:sz w:val="21"/>
      <w:szCs w:val="21"/>
      <w:shd w:val="clear" w:color="auto" w:fill="FFFFFF"/>
    </w:rPr>
  </w:style>
  <w:style w:type="character" w:customStyle="1" w:styleId="22">
    <w:name w:val="Основной текст (2)"/>
    <w:basedOn w:val="a0"/>
    <w:rsid w:val="00DB5B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sid w:val="00DB5BC9"/>
    <w:rPr>
      <w:i/>
      <w:iCs/>
      <w:sz w:val="21"/>
      <w:szCs w:val="21"/>
      <w:shd w:val="clear" w:color="auto" w:fill="FFFFFF"/>
    </w:rPr>
  </w:style>
  <w:style w:type="character" w:customStyle="1" w:styleId="42">
    <w:name w:val="Основной текст (4) + Не курсив"/>
    <w:basedOn w:val="40"/>
    <w:rsid w:val="00DB5BC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DB5BC9"/>
    <w:rPr>
      <w:b/>
      <w:bCs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B5BC9"/>
    <w:pPr>
      <w:widowControl w:val="0"/>
      <w:shd w:val="clear" w:color="auto" w:fill="FFFFFF"/>
      <w:suppressAutoHyphens w:val="0"/>
      <w:spacing w:line="0" w:lineRule="atLeast"/>
    </w:pPr>
    <w:rPr>
      <w:b/>
      <w:bCs/>
      <w:sz w:val="21"/>
      <w:szCs w:val="21"/>
      <w:lang w:eastAsia="ru-RU"/>
    </w:rPr>
  </w:style>
  <w:style w:type="paragraph" w:customStyle="1" w:styleId="14">
    <w:name w:val="Заголовок №1"/>
    <w:basedOn w:val="a"/>
    <w:link w:val="13"/>
    <w:rsid w:val="00DB5BC9"/>
    <w:pPr>
      <w:widowControl w:val="0"/>
      <w:shd w:val="clear" w:color="auto" w:fill="FFFFFF"/>
      <w:suppressAutoHyphens w:val="0"/>
      <w:spacing w:line="250" w:lineRule="exact"/>
      <w:jc w:val="right"/>
      <w:outlineLvl w:val="0"/>
    </w:pPr>
    <w:rPr>
      <w:b/>
      <w:bCs/>
      <w:sz w:val="21"/>
      <w:szCs w:val="21"/>
      <w:lang w:eastAsia="ru-RU"/>
    </w:rPr>
  </w:style>
  <w:style w:type="paragraph" w:customStyle="1" w:styleId="41">
    <w:name w:val="Основной текст (4)"/>
    <w:basedOn w:val="a"/>
    <w:link w:val="40"/>
    <w:rsid w:val="00DB5BC9"/>
    <w:pPr>
      <w:widowControl w:val="0"/>
      <w:shd w:val="clear" w:color="auto" w:fill="FFFFFF"/>
      <w:suppressAutoHyphens w:val="0"/>
      <w:spacing w:before="240" w:line="250" w:lineRule="exact"/>
    </w:pPr>
    <w:rPr>
      <w:i/>
      <w:iCs/>
      <w:sz w:val="21"/>
      <w:szCs w:val="21"/>
      <w:lang w:eastAsia="ru-RU"/>
    </w:rPr>
  </w:style>
  <w:style w:type="paragraph" w:styleId="afe">
    <w:name w:val="No Spacing"/>
    <w:uiPriority w:val="1"/>
    <w:qFormat/>
    <w:rsid w:val="00DB5BC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c">
    <w:name w:val="Основной текст с отступом Знак"/>
    <w:basedOn w:val="a0"/>
    <w:link w:val="ab"/>
    <w:rsid w:val="00827334"/>
    <w:rPr>
      <w:color w:val="000000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93BB9"/>
    <w:rPr>
      <w:sz w:val="24"/>
      <w:szCs w:val="24"/>
      <w:lang w:eastAsia="ar-SA"/>
    </w:rPr>
  </w:style>
  <w:style w:type="paragraph" w:customStyle="1" w:styleId="aff">
    <w:name w:val="Базовый"/>
    <w:uiPriority w:val="99"/>
    <w:rsid w:val="00937DCA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15">
    <w:name w:val="Абзац списка1"/>
    <w:basedOn w:val="a"/>
    <w:rsid w:val="000B521D"/>
    <w:pPr>
      <w:suppressAutoHyphens w:val="0"/>
      <w:ind w:left="928" w:hanging="360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9E07-456A-451C-92CB-F687F1C1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cp:lastModifiedBy>Пользователь</cp:lastModifiedBy>
  <cp:revision>14</cp:revision>
  <cp:lastPrinted>2020-09-18T07:58:00Z</cp:lastPrinted>
  <dcterms:created xsi:type="dcterms:W3CDTF">2020-06-03T13:27:00Z</dcterms:created>
  <dcterms:modified xsi:type="dcterms:W3CDTF">2021-03-17T11:49:00Z</dcterms:modified>
</cp:coreProperties>
</file>